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DB76" w14:textId="77777777" w:rsidR="00172D90" w:rsidRPr="00CE7A25" w:rsidRDefault="00172D90" w:rsidP="00172D90">
      <w:pPr>
        <w:jc w:val="right"/>
        <w:rPr>
          <w:rFonts w:ascii="Times New Roman" w:hAnsi="Times New Roman" w:cs="Times New Roman"/>
          <w:b/>
          <w:color w:val="000000" w:themeColor="text1"/>
          <w:sz w:val="24"/>
          <w:szCs w:val="24"/>
          <w:lang w:val="ro-RO"/>
        </w:rPr>
      </w:pPr>
      <w:r w:rsidRPr="00CE7A25">
        <w:rPr>
          <w:rFonts w:ascii="Times New Roman" w:hAnsi="Times New Roman" w:cs="Times New Roman"/>
          <w:b/>
          <w:color w:val="000000" w:themeColor="text1"/>
          <w:sz w:val="24"/>
          <w:szCs w:val="24"/>
          <w:lang w:val="ro-RO"/>
        </w:rPr>
        <w:t>Anexa 21</w:t>
      </w:r>
    </w:p>
    <w:p w14:paraId="3765E86D" w14:textId="77777777" w:rsidR="00172D90" w:rsidRPr="00CE7A25" w:rsidRDefault="00172D90" w:rsidP="00172D90">
      <w:pPr>
        <w:jc w:val="center"/>
        <w:rPr>
          <w:rFonts w:ascii="Times New Roman" w:hAnsi="Times New Roman" w:cs="Times New Roman"/>
          <w:b/>
          <w:color w:val="000000" w:themeColor="text1"/>
          <w:sz w:val="24"/>
          <w:szCs w:val="24"/>
          <w:lang w:val="ro-RO"/>
        </w:rPr>
      </w:pPr>
    </w:p>
    <w:p w14:paraId="5B927E07" w14:textId="77777777" w:rsidR="00172D90" w:rsidRPr="00CE7A25" w:rsidRDefault="00172D90" w:rsidP="00172D90">
      <w:pPr>
        <w:spacing w:after="0" w:line="240" w:lineRule="auto"/>
        <w:jc w:val="center"/>
        <w:rPr>
          <w:rFonts w:ascii="Times New Roman" w:hAnsi="Times New Roman" w:cs="Times New Roman"/>
          <w:b/>
          <w:color w:val="000000" w:themeColor="text1"/>
          <w:sz w:val="24"/>
          <w:szCs w:val="24"/>
          <w:lang w:val="ro-RO"/>
        </w:rPr>
      </w:pPr>
      <w:r w:rsidRPr="00CE7A25">
        <w:rPr>
          <w:rFonts w:ascii="Times New Roman" w:hAnsi="Times New Roman" w:cs="Times New Roman"/>
          <w:b/>
          <w:color w:val="000000" w:themeColor="text1"/>
          <w:sz w:val="24"/>
          <w:szCs w:val="24"/>
          <w:lang w:val="ro-RO"/>
        </w:rPr>
        <w:t xml:space="preserve">DECLARAȚIE </w:t>
      </w:r>
    </w:p>
    <w:p w14:paraId="1DF9C9FB" w14:textId="77777777" w:rsidR="00172D90" w:rsidRPr="00CE7A25" w:rsidRDefault="00172D90" w:rsidP="00172D90">
      <w:pPr>
        <w:spacing w:after="0" w:line="240" w:lineRule="auto"/>
        <w:jc w:val="center"/>
        <w:rPr>
          <w:rFonts w:ascii="Times New Roman" w:hAnsi="Times New Roman" w:cs="Times New Roman"/>
          <w:b/>
          <w:color w:val="000000" w:themeColor="text1"/>
          <w:sz w:val="24"/>
          <w:szCs w:val="24"/>
          <w:lang w:val="ro-RO"/>
        </w:rPr>
      </w:pPr>
      <w:r w:rsidRPr="00CE7A25">
        <w:rPr>
          <w:rFonts w:ascii="Times New Roman" w:hAnsi="Times New Roman" w:cs="Times New Roman"/>
          <w:b/>
          <w:color w:val="000000" w:themeColor="text1"/>
          <w:sz w:val="24"/>
          <w:szCs w:val="24"/>
          <w:lang w:val="ro-RO"/>
        </w:rPr>
        <w:t>Acord publicare teză de doctorat</w:t>
      </w:r>
    </w:p>
    <w:p w14:paraId="12C66A31" w14:textId="77777777" w:rsidR="00172D90" w:rsidRPr="00CE7A25" w:rsidRDefault="00172D90" w:rsidP="00172D90">
      <w:pPr>
        <w:tabs>
          <w:tab w:val="left" w:pos="1032"/>
        </w:tabs>
        <w:spacing w:line="360" w:lineRule="auto"/>
        <w:rPr>
          <w:rFonts w:ascii="Times New Roman" w:hAnsi="Times New Roman" w:cs="Times New Roman"/>
          <w:color w:val="000000" w:themeColor="text1"/>
          <w:sz w:val="24"/>
          <w:szCs w:val="24"/>
          <w:lang w:val="ro-RO"/>
        </w:rPr>
      </w:pPr>
    </w:p>
    <w:p w14:paraId="60E4A2A1" w14:textId="77777777" w:rsidR="00172D90" w:rsidRPr="00CE7A25" w:rsidRDefault="00172D90" w:rsidP="00172D90">
      <w:pPr>
        <w:tabs>
          <w:tab w:val="left" w:pos="1032"/>
        </w:tabs>
        <w:spacing w:line="360" w:lineRule="auto"/>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Subsemnatul(a), ________________________________, în calitate de student-doctorand al Universității „1 Decembrie 1918” din Alba Iulia, în domeniul _________________________, având conducător științific _______________________________________, autor al tezei de doctorat cu titlul:</w:t>
      </w:r>
    </w:p>
    <w:p w14:paraId="3E3FE99B" w14:textId="77777777" w:rsidR="00172D90" w:rsidRPr="00CE7A25" w:rsidRDefault="00172D90" w:rsidP="00172D90">
      <w:pPr>
        <w:spacing w:line="360" w:lineRule="auto"/>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____________________________________________________________________________________________________________________________________________________________________________</w:t>
      </w:r>
    </w:p>
    <w:p w14:paraId="34F1C776" w14:textId="77777777" w:rsidR="00172D90" w:rsidRPr="00CE7A25" w:rsidRDefault="00172D90" w:rsidP="00172D90">
      <w:pPr>
        <w:autoSpaceDE w:val="0"/>
        <w:autoSpaceDN w:val="0"/>
        <w:adjustRightInd w:val="0"/>
        <w:spacing w:line="360" w:lineRule="auto"/>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w:t>
      </w:r>
      <w:r w:rsidRPr="00CE7A25">
        <w:rPr>
          <w:rFonts w:ascii="Times New Roman" w:hAnsi="Times New Roman" w:cs="Times New Roman"/>
          <w:color w:val="000000" w:themeColor="text1"/>
          <w:sz w:val="24"/>
          <w:szCs w:val="24"/>
          <w:lang w:val="ro-RO"/>
        </w:rPr>
        <w:sym w:font="Times New Roman" w:char="F0A3"/>
      </w:r>
      <w:r w:rsidRPr="00CE7A25">
        <w:rPr>
          <w:rFonts w:ascii="Times New Roman" w:hAnsi="Times New Roman" w:cs="Times New Roman"/>
          <w:color w:val="000000" w:themeColor="text1"/>
          <w:sz w:val="24"/>
          <w:szCs w:val="24"/>
          <w:lang w:val="ro-RO"/>
        </w:rPr>
        <w:t xml:space="preserve"> optez pentru publicarea distinctă a tezei sau a unor capitole din aceasta în termenul reglementat de 24 luni și mă oblig să notific în scris Secretariatul IOSUD  al Universității „1 Decembrie 1918”, despre realizarea publicării. Comunicarea mea va fi însoțită de indicația bibliografică sau de un link la publicație.</w:t>
      </w:r>
    </w:p>
    <w:p w14:paraId="3A7DBFC7" w14:textId="77777777" w:rsidR="00172D90" w:rsidRPr="00CE7A25" w:rsidRDefault="00172D90" w:rsidP="00172D90">
      <w:pPr>
        <w:autoSpaceDE w:val="0"/>
        <w:autoSpaceDN w:val="0"/>
        <w:adjustRightInd w:val="0"/>
        <w:spacing w:line="360" w:lineRule="auto"/>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 </w:t>
      </w:r>
      <w:r w:rsidRPr="00CE7A25">
        <w:rPr>
          <w:rFonts w:ascii="Times New Roman" w:hAnsi="Times New Roman" w:cs="Times New Roman"/>
          <w:color w:val="000000" w:themeColor="text1"/>
          <w:sz w:val="24"/>
          <w:szCs w:val="24"/>
          <w:lang w:val="ro-RO"/>
        </w:rPr>
        <w:sym w:font="Times New Roman" w:char="F0A3"/>
      </w:r>
      <w:r w:rsidRPr="00CE7A25">
        <w:rPr>
          <w:rFonts w:ascii="Times New Roman" w:hAnsi="Times New Roman" w:cs="Times New Roman"/>
          <w:color w:val="000000" w:themeColor="text1"/>
          <w:sz w:val="24"/>
          <w:szCs w:val="24"/>
          <w:lang w:val="ro-RO"/>
        </w:rPr>
        <w:t xml:space="preserve"> nu optez pentru publicarea distinctă a tezei sau a unor capitole din aceasta, astfel încât forma digitală a tezei mele de doctorat poate fi făcută publică pentru a putea fi accesată liber pe platforma națională.</w:t>
      </w:r>
    </w:p>
    <w:p w14:paraId="0532FAD5" w14:textId="77777777" w:rsidR="00172D90" w:rsidRPr="00CE7A25" w:rsidRDefault="00172D90" w:rsidP="00172D90">
      <w:pPr>
        <w:spacing w:line="360" w:lineRule="auto"/>
        <w:rPr>
          <w:rFonts w:ascii="Times New Roman" w:hAnsi="Times New Roman" w:cs="Times New Roman"/>
          <w:color w:val="000000" w:themeColor="text1"/>
          <w:sz w:val="24"/>
          <w:szCs w:val="24"/>
          <w:lang w:val="ro-RO"/>
        </w:rPr>
      </w:pPr>
    </w:p>
    <w:p w14:paraId="0FCD6013" w14:textId="77777777" w:rsidR="00172D90" w:rsidRPr="00CE7A25" w:rsidRDefault="00172D90" w:rsidP="00172D90">
      <w:pPr>
        <w:spacing w:line="360" w:lineRule="auto"/>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Student-doctorand,</w:t>
      </w:r>
    </w:p>
    <w:p w14:paraId="54EB7033" w14:textId="77777777" w:rsidR="00172D90" w:rsidRPr="00CE7A25" w:rsidRDefault="00172D90" w:rsidP="00172D90">
      <w:pPr>
        <w:pStyle w:val="FootnoteText"/>
        <w:jc w:val="both"/>
        <w:rPr>
          <w:color w:val="000000" w:themeColor="text1"/>
          <w:sz w:val="24"/>
          <w:szCs w:val="24"/>
          <w:lang w:val="ro-RO"/>
        </w:rPr>
      </w:pPr>
    </w:p>
    <w:p w14:paraId="673C3050" w14:textId="77777777" w:rsidR="00172D90" w:rsidRPr="00CE7A25" w:rsidRDefault="00172D90" w:rsidP="00172D90">
      <w:pPr>
        <w:pStyle w:val="FootnoteText"/>
        <w:jc w:val="both"/>
        <w:rPr>
          <w:color w:val="000000" w:themeColor="text1"/>
          <w:sz w:val="24"/>
          <w:szCs w:val="24"/>
          <w:lang w:val="ro-RO"/>
        </w:rPr>
      </w:pPr>
    </w:p>
    <w:p w14:paraId="0B165A76" w14:textId="77777777" w:rsidR="00172D90" w:rsidRPr="00CE7A25" w:rsidRDefault="00172D90" w:rsidP="00172D90">
      <w:pPr>
        <w:pStyle w:val="FootnoteText"/>
        <w:jc w:val="both"/>
        <w:rPr>
          <w:b/>
          <w:bCs/>
          <w:color w:val="000000" w:themeColor="text1"/>
          <w:sz w:val="22"/>
          <w:szCs w:val="22"/>
          <w:lang w:val="ro-RO"/>
        </w:rPr>
      </w:pPr>
      <w:r w:rsidRPr="00CE7A25">
        <w:rPr>
          <w:b/>
          <w:bCs/>
          <w:color w:val="000000" w:themeColor="text1"/>
          <w:sz w:val="22"/>
          <w:szCs w:val="22"/>
          <w:lang w:val="ro-RO"/>
        </w:rPr>
        <w:t>Mențiuni:</w:t>
      </w:r>
    </w:p>
    <w:p w14:paraId="73991BD5" w14:textId="77777777" w:rsidR="00172D90" w:rsidRPr="00CE7A25" w:rsidRDefault="00172D90" w:rsidP="00172D90">
      <w:pPr>
        <w:pStyle w:val="FootnoteText"/>
        <w:jc w:val="both"/>
        <w:rPr>
          <w:color w:val="000000" w:themeColor="text1"/>
          <w:sz w:val="22"/>
          <w:szCs w:val="22"/>
          <w:lang w:val="ro-RO"/>
        </w:rPr>
      </w:pPr>
      <w:r w:rsidRPr="00CE7A25">
        <w:rPr>
          <w:color w:val="000000" w:themeColor="text1"/>
          <w:sz w:val="22"/>
          <w:szCs w:val="22"/>
          <w:lang w:val="ro-RO"/>
        </w:rPr>
        <w:t xml:space="preserve">Conform Art. Art. 22 din  Regulamentul cadru privind studiile universitare de doctorat (OM 3020 / 2024), </w:t>
      </w:r>
    </w:p>
    <w:p w14:paraId="53CDB8B5" w14:textId="77777777" w:rsidR="00172D90" w:rsidRPr="00CE7A25" w:rsidRDefault="00172D90" w:rsidP="00172D90">
      <w:pPr>
        <w:autoSpaceDE w:val="0"/>
        <w:autoSpaceDN w:val="0"/>
        <w:adjustRightInd w:val="0"/>
        <w:spacing w:after="0" w:line="240" w:lineRule="auto"/>
        <w:jc w:val="both"/>
        <w:rPr>
          <w:rFonts w:ascii="Times New Roman" w:hAnsi="Times New Roman" w:cs="Times New Roman"/>
          <w:color w:val="000000" w:themeColor="text1"/>
          <w:lang w:val="ro-RO"/>
        </w:rPr>
      </w:pPr>
      <w:r w:rsidRPr="00CE7A25">
        <w:rPr>
          <w:rFonts w:ascii="Times New Roman" w:hAnsi="Times New Roman" w:cs="Times New Roman"/>
          <w:color w:val="000000" w:themeColor="text1"/>
          <w:lang w:val="ro-RO"/>
        </w:rPr>
        <w:t>a) rezumatul tezei este publicat pe site-ul Universității și poate fi consultat public;</w:t>
      </w:r>
    </w:p>
    <w:p w14:paraId="1633DB30" w14:textId="77777777" w:rsidR="00172D90" w:rsidRPr="00CE7A25" w:rsidRDefault="00172D90" w:rsidP="00172D90">
      <w:pPr>
        <w:autoSpaceDE w:val="0"/>
        <w:autoSpaceDN w:val="0"/>
        <w:adjustRightInd w:val="0"/>
        <w:spacing w:after="0" w:line="240" w:lineRule="auto"/>
        <w:jc w:val="both"/>
        <w:rPr>
          <w:rFonts w:ascii="Times New Roman" w:hAnsi="Times New Roman" w:cs="Times New Roman"/>
          <w:color w:val="000000" w:themeColor="text1"/>
          <w:lang w:val="ro-RO"/>
        </w:rPr>
      </w:pPr>
      <w:r w:rsidRPr="00CE7A25">
        <w:rPr>
          <w:rFonts w:ascii="Times New Roman" w:hAnsi="Times New Roman" w:cs="Times New Roman"/>
          <w:color w:val="000000" w:themeColor="text1"/>
          <w:lang w:val="ro-RO"/>
        </w:rPr>
        <w:t>b) textul integral al tezei poate fi consultat la biblioteca UAB cu cel puțin 25 de zile înainte de data fixată pentru susținerea publică, având caracter de document public;</w:t>
      </w:r>
    </w:p>
    <w:p w14:paraId="5E6C7556" w14:textId="77777777" w:rsidR="00172D90" w:rsidRPr="00CE7A25" w:rsidRDefault="00172D90" w:rsidP="00172D90">
      <w:pPr>
        <w:pStyle w:val="FootnoteText"/>
        <w:jc w:val="both"/>
        <w:rPr>
          <w:color w:val="000000" w:themeColor="text1"/>
          <w:sz w:val="22"/>
          <w:szCs w:val="22"/>
          <w:lang w:val="ro-RO"/>
        </w:rPr>
      </w:pPr>
    </w:p>
    <w:p w14:paraId="01DE473A" w14:textId="77777777" w:rsidR="00172D90" w:rsidRPr="00CE7A25" w:rsidRDefault="00172D90" w:rsidP="00172D90">
      <w:pPr>
        <w:pStyle w:val="FootnoteText"/>
        <w:jc w:val="both"/>
        <w:rPr>
          <w:b/>
          <w:bCs/>
          <w:color w:val="000000" w:themeColor="text1"/>
          <w:sz w:val="22"/>
          <w:szCs w:val="22"/>
          <w:lang w:val="ro-RO"/>
        </w:rPr>
      </w:pPr>
      <w:r w:rsidRPr="00CE7A25">
        <w:rPr>
          <w:b/>
          <w:bCs/>
          <w:color w:val="000000" w:themeColor="text1"/>
          <w:sz w:val="22"/>
          <w:szCs w:val="22"/>
          <w:lang w:val="ro-RO"/>
        </w:rPr>
        <w:t>* Explicații</w:t>
      </w:r>
    </w:p>
    <w:p w14:paraId="475F2D86" w14:textId="77777777" w:rsidR="00172D90" w:rsidRPr="00CE7A25" w:rsidRDefault="00172D90" w:rsidP="00172D90">
      <w:pPr>
        <w:pStyle w:val="FootnoteText"/>
        <w:jc w:val="both"/>
        <w:rPr>
          <w:color w:val="000000" w:themeColor="text1"/>
          <w:sz w:val="22"/>
          <w:szCs w:val="22"/>
          <w:lang w:val="ro-RO"/>
        </w:rPr>
      </w:pPr>
      <w:r w:rsidRPr="00CE7A25">
        <w:rPr>
          <w:color w:val="000000" w:themeColor="text1"/>
          <w:sz w:val="22"/>
          <w:szCs w:val="22"/>
          <w:lang w:val="ro-RO"/>
        </w:rPr>
        <w:t xml:space="preserve">1. Dacă studentul-doctorand optează pentru publicarea distinctă a tezei de doctorat sau a unor capitole din aceasta, el primește un termen de grație de maximum 24 de luni pentru realizarea acestei publicări; după expirarea termenului de grație, în cazul în care nu a fost primită la IOSUD nicio notificare cu privire la publicarea distinctă a tezei, documentul în format digital devine liber accesibil pe platforma națională cu atribuirea unei licențe de protecție a dreptului de autor; după publicarea tezei sau a unor capitole din aceasta, autorul are obligația de a notifica IOSUD-UAB asupra acestui fapt </w:t>
      </w:r>
      <w:proofErr w:type="spellStart"/>
      <w:r w:rsidRPr="00CE7A25">
        <w:rPr>
          <w:color w:val="000000" w:themeColor="text1"/>
          <w:sz w:val="22"/>
          <w:szCs w:val="22"/>
          <w:lang w:val="ro-RO"/>
        </w:rPr>
        <w:t>şi</w:t>
      </w:r>
      <w:proofErr w:type="spellEnd"/>
      <w:r w:rsidRPr="00CE7A25">
        <w:rPr>
          <w:color w:val="000000" w:themeColor="text1"/>
          <w:sz w:val="22"/>
          <w:szCs w:val="22"/>
          <w:lang w:val="ro-RO"/>
        </w:rPr>
        <w:t xml:space="preserve"> de a transmite indicația bibliografică </w:t>
      </w:r>
      <w:proofErr w:type="spellStart"/>
      <w:r w:rsidRPr="00CE7A25">
        <w:rPr>
          <w:color w:val="000000" w:themeColor="text1"/>
          <w:sz w:val="22"/>
          <w:szCs w:val="22"/>
          <w:lang w:val="ro-RO"/>
        </w:rPr>
        <w:t>şi</w:t>
      </w:r>
      <w:proofErr w:type="spellEnd"/>
      <w:r w:rsidRPr="00CE7A25">
        <w:rPr>
          <w:color w:val="000000" w:themeColor="text1"/>
          <w:sz w:val="22"/>
          <w:szCs w:val="22"/>
          <w:lang w:val="ro-RO"/>
        </w:rPr>
        <w:t xml:space="preserve"> un link la publicație, care vor fi făcute apoi publice pe platforma națională.</w:t>
      </w:r>
    </w:p>
    <w:p w14:paraId="29624307" w14:textId="77777777" w:rsidR="00172D90" w:rsidRPr="00CE7A25" w:rsidRDefault="00172D90" w:rsidP="00172D90">
      <w:pPr>
        <w:pStyle w:val="FootnoteText"/>
        <w:jc w:val="both"/>
        <w:rPr>
          <w:color w:val="000000" w:themeColor="text1"/>
          <w:sz w:val="22"/>
          <w:szCs w:val="22"/>
          <w:lang w:val="ro-RO"/>
        </w:rPr>
      </w:pPr>
      <w:r w:rsidRPr="00CE7A25">
        <w:rPr>
          <w:color w:val="000000" w:themeColor="text1"/>
          <w:sz w:val="22"/>
          <w:szCs w:val="22"/>
          <w:lang w:val="ro-RO"/>
        </w:rPr>
        <w:t xml:space="preserve">2. Dacă studentul-doctorand nu optează pentru publicarea distinctă a tezei sau a unor capitole din aceasta (sau după expirarea termenului de grație, în cazul în care în platforma gestionată de UEFISCDI nu a fost încărcată nicio notificare cu privire la publicarea distinctă a tezei), forma digitală a tezei este făcută publică </w:t>
      </w:r>
      <w:proofErr w:type="spellStart"/>
      <w:r w:rsidRPr="00CE7A25">
        <w:rPr>
          <w:color w:val="000000" w:themeColor="text1"/>
          <w:sz w:val="22"/>
          <w:szCs w:val="22"/>
          <w:lang w:val="ro-RO"/>
        </w:rPr>
        <w:t>şi</w:t>
      </w:r>
      <w:proofErr w:type="spellEnd"/>
      <w:r w:rsidRPr="00CE7A25">
        <w:rPr>
          <w:color w:val="000000" w:themeColor="text1"/>
          <w:sz w:val="22"/>
          <w:szCs w:val="22"/>
          <w:lang w:val="ro-RO"/>
        </w:rPr>
        <w:t xml:space="preserve"> va putea fi accesată liber pe platforma națională după emiterea dispoziției de acordare a titlului de doctor; tezei i se va atribui o licență de protecție a dreptului de autor.</w:t>
      </w:r>
    </w:p>
    <w:p w14:paraId="1CAEDEA3" w14:textId="77777777" w:rsidR="00B82DE8" w:rsidRDefault="00B82DE8"/>
    <w:sectPr w:rsidR="00B82DE8" w:rsidSect="00172D90">
      <w:pgSz w:w="11906" w:h="16838" w:code="9"/>
      <w:pgMar w:top="851" w:right="709" w:bottom="709" w:left="851" w:header="567" w:footer="45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90"/>
    <w:rsid w:val="00172D90"/>
    <w:rsid w:val="0072317E"/>
    <w:rsid w:val="00965BB6"/>
    <w:rsid w:val="00B56B97"/>
    <w:rsid w:val="00B82DE8"/>
    <w:rsid w:val="00CB6543"/>
    <w:rsid w:val="00EE5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AE04"/>
  <w15:chartTrackingRefBased/>
  <w15:docId w15:val="{09E69CE4-1FC6-49EC-9335-ADCEF62B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90"/>
    <w:rPr>
      <w:kern w:val="0"/>
      <w:lang w:val="en-US"/>
    </w:rPr>
  </w:style>
  <w:style w:type="paragraph" w:styleId="Heading1">
    <w:name w:val="heading 1"/>
    <w:basedOn w:val="Normal"/>
    <w:next w:val="Normal"/>
    <w:link w:val="Heading1Char"/>
    <w:uiPriority w:val="9"/>
    <w:qFormat/>
    <w:rsid w:val="0017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D90"/>
    <w:rPr>
      <w:rFonts w:eastAsiaTheme="majorEastAsia" w:cstheme="majorBidi"/>
      <w:color w:val="272727" w:themeColor="text1" w:themeTint="D8"/>
    </w:rPr>
  </w:style>
  <w:style w:type="paragraph" w:styleId="Title">
    <w:name w:val="Title"/>
    <w:basedOn w:val="Normal"/>
    <w:next w:val="Normal"/>
    <w:link w:val="TitleChar"/>
    <w:uiPriority w:val="10"/>
    <w:qFormat/>
    <w:rsid w:val="0017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D90"/>
    <w:pPr>
      <w:spacing w:before="160"/>
      <w:jc w:val="center"/>
    </w:pPr>
    <w:rPr>
      <w:i/>
      <w:iCs/>
      <w:color w:val="404040" w:themeColor="text1" w:themeTint="BF"/>
    </w:rPr>
  </w:style>
  <w:style w:type="character" w:customStyle="1" w:styleId="QuoteChar">
    <w:name w:val="Quote Char"/>
    <w:basedOn w:val="DefaultParagraphFont"/>
    <w:link w:val="Quote"/>
    <w:uiPriority w:val="29"/>
    <w:rsid w:val="00172D90"/>
    <w:rPr>
      <w:i/>
      <w:iCs/>
      <w:color w:val="404040" w:themeColor="text1" w:themeTint="BF"/>
    </w:rPr>
  </w:style>
  <w:style w:type="paragraph" w:styleId="ListParagraph">
    <w:name w:val="List Paragraph"/>
    <w:basedOn w:val="Normal"/>
    <w:uiPriority w:val="34"/>
    <w:qFormat/>
    <w:rsid w:val="00172D90"/>
    <w:pPr>
      <w:ind w:left="720"/>
      <w:contextualSpacing/>
    </w:pPr>
  </w:style>
  <w:style w:type="character" w:styleId="IntenseEmphasis">
    <w:name w:val="Intense Emphasis"/>
    <w:basedOn w:val="DefaultParagraphFont"/>
    <w:uiPriority w:val="21"/>
    <w:qFormat/>
    <w:rsid w:val="00172D90"/>
    <w:rPr>
      <w:i/>
      <w:iCs/>
      <w:color w:val="0F4761" w:themeColor="accent1" w:themeShade="BF"/>
    </w:rPr>
  </w:style>
  <w:style w:type="paragraph" w:styleId="IntenseQuote">
    <w:name w:val="Intense Quote"/>
    <w:basedOn w:val="Normal"/>
    <w:next w:val="Normal"/>
    <w:link w:val="IntenseQuoteChar"/>
    <w:uiPriority w:val="30"/>
    <w:qFormat/>
    <w:rsid w:val="0017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D90"/>
    <w:rPr>
      <w:i/>
      <w:iCs/>
      <w:color w:val="0F4761" w:themeColor="accent1" w:themeShade="BF"/>
    </w:rPr>
  </w:style>
  <w:style w:type="character" w:styleId="IntenseReference">
    <w:name w:val="Intense Reference"/>
    <w:basedOn w:val="DefaultParagraphFont"/>
    <w:uiPriority w:val="32"/>
    <w:qFormat/>
    <w:rsid w:val="00172D90"/>
    <w:rPr>
      <w:b/>
      <w:bCs/>
      <w:smallCaps/>
      <w:color w:val="0F4761" w:themeColor="accent1" w:themeShade="BF"/>
      <w:spacing w:val="5"/>
    </w:rPr>
  </w:style>
  <w:style w:type="paragraph" w:styleId="FootnoteText">
    <w:name w:val="footnote text"/>
    <w:basedOn w:val="Normal"/>
    <w:link w:val="FootnoteTextChar"/>
    <w:uiPriority w:val="99"/>
    <w:rsid w:val="00172D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72D90"/>
    <w:rPr>
      <w:rFonts w:ascii="Times New Roman" w:eastAsia="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2303</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Hategan</dc:creator>
  <cp:keywords/>
  <dc:description/>
  <cp:lastModifiedBy>Oana Hategan</cp:lastModifiedBy>
  <cp:revision>1</cp:revision>
  <dcterms:created xsi:type="dcterms:W3CDTF">2025-03-05T13:11:00Z</dcterms:created>
  <dcterms:modified xsi:type="dcterms:W3CDTF">2025-03-05T13:11:00Z</dcterms:modified>
</cp:coreProperties>
</file>