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BFAD" w14:textId="77777777" w:rsidR="007D095B" w:rsidRPr="00166128" w:rsidRDefault="007D095B" w:rsidP="007D095B">
      <w:pPr>
        <w:shd w:val="clear" w:color="auto" w:fill="E7E6E6"/>
        <w:jc w:val="center"/>
        <w:rPr>
          <w:sz w:val="28"/>
          <w:szCs w:val="28"/>
        </w:rPr>
      </w:pPr>
      <w:r w:rsidRPr="00166128">
        <w:rPr>
          <w:b/>
          <w:sz w:val="28"/>
          <w:szCs w:val="28"/>
        </w:rPr>
        <w:t>FACULTATEA DE DREPT ŞI ŞTIINŢE SOCIALE</w:t>
      </w:r>
    </w:p>
    <w:p w14:paraId="7A9B3021" w14:textId="77777777" w:rsidR="007D095B" w:rsidRPr="00AD3C01" w:rsidRDefault="007D095B" w:rsidP="007D095B">
      <w:pPr>
        <w:jc w:val="both"/>
        <w:rPr>
          <w:sz w:val="24"/>
          <w:szCs w:val="24"/>
        </w:rPr>
      </w:pPr>
    </w:p>
    <w:p w14:paraId="2E924B7D" w14:textId="77777777" w:rsidR="007D095B" w:rsidRPr="00AD3C01" w:rsidRDefault="007D095B" w:rsidP="007D095B">
      <w:pPr>
        <w:jc w:val="center"/>
        <w:rPr>
          <w:b/>
          <w:i/>
          <w:sz w:val="24"/>
          <w:szCs w:val="24"/>
        </w:rPr>
      </w:pPr>
      <w:bookmarkStart w:id="0" w:name="_Hlk90364779"/>
      <w:r w:rsidRPr="00AD3C01">
        <w:rPr>
          <w:b/>
          <w:i/>
          <w:sz w:val="24"/>
          <w:szCs w:val="24"/>
        </w:rPr>
        <w:t>DEPARTAMENTUL DE ȘTIINȚE JURIDICE ȘI ADMINISTRATIVE</w:t>
      </w:r>
    </w:p>
    <w:p w14:paraId="3D66CAA9" w14:textId="77777777" w:rsidR="007D095B" w:rsidRPr="00AD3C01" w:rsidRDefault="007D095B" w:rsidP="007D095B">
      <w:pPr>
        <w:jc w:val="center"/>
        <w:rPr>
          <w:b/>
          <w:bCs/>
          <w:i/>
          <w:sz w:val="24"/>
          <w:szCs w:val="24"/>
        </w:rPr>
      </w:pPr>
      <w:r w:rsidRPr="00AD3C01">
        <w:rPr>
          <w:b/>
          <w:bCs/>
          <w:i/>
          <w:sz w:val="24"/>
          <w:szCs w:val="24"/>
        </w:rPr>
        <w:t>SPECIALIZAREA DREPT</w:t>
      </w:r>
    </w:p>
    <w:p w14:paraId="2B797D7A" w14:textId="77777777" w:rsidR="007D095B" w:rsidRPr="00AD3C01" w:rsidRDefault="007D095B" w:rsidP="007D095B">
      <w:pPr>
        <w:ind w:left="720"/>
        <w:jc w:val="center"/>
        <w:rPr>
          <w:b/>
          <w:i/>
          <w:sz w:val="24"/>
          <w:szCs w:val="24"/>
        </w:rPr>
      </w:pPr>
      <w:r w:rsidRPr="00AD3C01">
        <w:rPr>
          <w:b/>
          <w:bCs/>
          <w:i/>
          <w:sz w:val="24"/>
          <w:szCs w:val="24"/>
        </w:rPr>
        <w:t>CUNOȘTINȚE FUNDAMENTALE ȘI DE SPECIALITATE - EXAMEN ORAL</w:t>
      </w:r>
    </w:p>
    <w:p w14:paraId="6ECF811E" w14:textId="77777777" w:rsidR="007D095B" w:rsidRPr="00AD3C01" w:rsidRDefault="007D095B" w:rsidP="007D095B">
      <w:pPr>
        <w:jc w:val="center"/>
        <w:rPr>
          <w:b/>
          <w:bCs/>
          <w:i/>
          <w:sz w:val="24"/>
          <w:szCs w:val="24"/>
        </w:rPr>
      </w:pPr>
      <w:r w:rsidRPr="00AD3C01">
        <w:rPr>
          <w:b/>
          <w:bCs/>
          <w:i/>
          <w:sz w:val="24"/>
          <w:szCs w:val="24"/>
        </w:rPr>
        <w:t>TEMATICĂ ȘI BIBLIOGRAFIE</w:t>
      </w:r>
    </w:p>
    <w:p w14:paraId="299946E6" w14:textId="77777777" w:rsidR="007D095B" w:rsidRPr="00AD3C01" w:rsidRDefault="007D095B" w:rsidP="007D095B">
      <w:pPr>
        <w:rPr>
          <w:sz w:val="24"/>
          <w:szCs w:val="24"/>
          <w:u w:val="single"/>
        </w:rPr>
      </w:pPr>
    </w:p>
    <w:p w14:paraId="7841A7B7" w14:textId="77777777" w:rsidR="007D095B" w:rsidRPr="00AD3C01" w:rsidRDefault="007D095B" w:rsidP="007D095B">
      <w:pPr>
        <w:rPr>
          <w:sz w:val="24"/>
          <w:szCs w:val="24"/>
          <w:u w:val="single"/>
        </w:rPr>
      </w:pPr>
      <w:r w:rsidRPr="00AD3C01">
        <w:rPr>
          <w:b/>
          <w:bCs/>
          <w:sz w:val="24"/>
          <w:szCs w:val="24"/>
          <w:u w:val="single"/>
        </w:rPr>
        <w:t>Disciplina</w:t>
      </w:r>
      <w:r w:rsidRPr="00AD3C01">
        <w:rPr>
          <w:sz w:val="24"/>
          <w:szCs w:val="24"/>
          <w:u w:val="single"/>
        </w:rPr>
        <w:t xml:space="preserve"> </w:t>
      </w:r>
      <w:r w:rsidRPr="00AD3C01">
        <w:rPr>
          <w:b/>
          <w:bCs/>
          <w:sz w:val="24"/>
          <w:szCs w:val="24"/>
          <w:u w:val="single"/>
        </w:rPr>
        <w:t xml:space="preserve">DREPT CIVIL – PARTEA GENERALĂ </w:t>
      </w:r>
    </w:p>
    <w:p w14:paraId="09CC003C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Tematică: </w:t>
      </w:r>
    </w:p>
    <w:p w14:paraId="7231AEDF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A. RAPORTUL JURIDIC CIVIL (elementele raportului juridic civil, capacitatea civilă, obligația civilă, obiectul raportului juridic civil) </w:t>
      </w:r>
    </w:p>
    <w:p w14:paraId="770EA03D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B. ACTUL JURIDIC CIVIL (elementele constitutive; modalități; mijloace de probă; nulitatea actului juridic) </w:t>
      </w:r>
    </w:p>
    <w:p w14:paraId="07262E7D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C. PRESCRIPŢIA EXTINCTIVĂ ÎN DREPTUL CIVIL (domeniul prescripției extinctive, termenele de prescripție extinctivă, cursul prescripției extinctive) </w:t>
      </w:r>
    </w:p>
    <w:p w14:paraId="5ED21B4B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i/>
          <w:iCs/>
          <w:sz w:val="24"/>
          <w:szCs w:val="24"/>
        </w:rPr>
        <w:t xml:space="preserve">BIBLIOGRAFIE SELECTIVĂ RECOMANDATĂ: </w:t>
      </w:r>
    </w:p>
    <w:p w14:paraId="3D6DFAB1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1. Marian Nicolae, </w:t>
      </w:r>
      <w:r w:rsidRPr="00AD3C01">
        <w:rPr>
          <w:b/>
          <w:bCs/>
          <w:i/>
          <w:iCs/>
          <w:sz w:val="24"/>
          <w:szCs w:val="24"/>
        </w:rPr>
        <w:t>Drept civil. Teoria dreptului civil Vol. I</w:t>
      </w:r>
      <w:r w:rsidRPr="00AD3C01">
        <w:rPr>
          <w:sz w:val="24"/>
          <w:szCs w:val="24"/>
        </w:rPr>
        <w:t xml:space="preserve">, Ed. Solomon, București 2017. </w:t>
      </w:r>
    </w:p>
    <w:p w14:paraId="3F37281A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2. Marian Nicolae, </w:t>
      </w:r>
      <w:r w:rsidRPr="00AD3C01">
        <w:rPr>
          <w:b/>
          <w:bCs/>
          <w:i/>
          <w:iCs/>
          <w:sz w:val="24"/>
          <w:szCs w:val="24"/>
        </w:rPr>
        <w:t xml:space="preserve">Drept civil. Teoria drepturilor subiective civile Vol. II, </w:t>
      </w:r>
      <w:r w:rsidRPr="00AD3C01">
        <w:rPr>
          <w:sz w:val="24"/>
          <w:szCs w:val="24"/>
        </w:rPr>
        <w:t xml:space="preserve">Ed. Solomon, București 2018. </w:t>
      </w:r>
    </w:p>
    <w:p w14:paraId="420A3214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3. Eugen Chelaru, </w:t>
      </w:r>
      <w:r w:rsidRPr="00AD3C01">
        <w:rPr>
          <w:b/>
          <w:bCs/>
          <w:i/>
          <w:iCs/>
          <w:sz w:val="24"/>
          <w:szCs w:val="24"/>
        </w:rPr>
        <w:t>Teoria generala a dreptului civil - în reglementarea NCC</w:t>
      </w:r>
      <w:r w:rsidRPr="00AD3C01">
        <w:rPr>
          <w:sz w:val="24"/>
          <w:szCs w:val="24"/>
        </w:rPr>
        <w:t xml:space="preserve">, Ed. C.H. Beck, București 2014. </w:t>
      </w:r>
    </w:p>
    <w:p w14:paraId="1C3011CB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4. Ovidiu Ungureanu, Cornelia MUNTEANU, </w:t>
      </w:r>
      <w:r w:rsidRPr="00AD3C01">
        <w:rPr>
          <w:b/>
          <w:bCs/>
          <w:i/>
          <w:iCs/>
          <w:sz w:val="24"/>
          <w:szCs w:val="24"/>
        </w:rPr>
        <w:t>Drept civil. Partea generală în reglementarea noului Cod civil</w:t>
      </w:r>
      <w:r w:rsidRPr="00AD3C01">
        <w:rPr>
          <w:sz w:val="24"/>
          <w:szCs w:val="24"/>
        </w:rPr>
        <w:t xml:space="preserve">, Ed. Universul Juridic, București, 2013. </w:t>
      </w:r>
    </w:p>
    <w:p w14:paraId="7B275B21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5. G. </w:t>
      </w:r>
      <w:proofErr w:type="spellStart"/>
      <w:r w:rsidRPr="00AD3C01">
        <w:rPr>
          <w:sz w:val="24"/>
          <w:szCs w:val="24"/>
        </w:rPr>
        <w:t>Boroi</w:t>
      </w:r>
      <w:proofErr w:type="spellEnd"/>
      <w:r w:rsidRPr="00AD3C01">
        <w:rPr>
          <w:sz w:val="24"/>
          <w:szCs w:val="24"/>
        </w:rPr>
        <w:t xml:space="preserve">, Carla Alexandra Anghelescu, </w:t>
      </w:r>
      <w:r w:rsidRPr="00AD3C01">
        <w:rPr>
          <w:b/>
          <w:bCs/>
          <w:i/>
          <w:iCs/>
          <w:sz w:val="24"/>
          <w:szCs w:val="24"/>
        </w:rPr>
        <w:t>Curs de drept civil. Partea generală, ed. a 2-a revăzută și adăugită</w:t>
      </w:r>
      <w:r w:rsidRPr="00AD3C01">
        <w:rPr>
          <w:sz w:val="24"/>
          <w:szCs w:val="24"/>
        </w:rPr>
        <w:t xml:space="preserve">, Ed. Hamangiu, București, 2012. </w:t>
      </w:r>
    </w:p>
    <w:p w14:paraId="2FDFFEA5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6 E. Lupan, S. </w:t>
      </w:r>
      <w:proofErr w:type="spellStart"/>
      <w:r w:rsidRPr="00AD3C01">
        <w:rPr>
          <w:sz w:val="24"/>
          <w:szCs w:val="24"/>
        </w:rPr>
        <w:t>Sztranyczki</w:t>
      </w:r>
      <w:proofErr w:type="spellEnd"/>
      <w:r w:rsidRPr="00AD3C01">
        <w:rPr>
          <w:sz w:val="24"/>
          <w:szCs w:val="24"/>
        </w:rPr>
        <w:t xml:space="preserve">, E. Veress </w:t>
      </w:r>
      <w:r w:rsidRPr="00AD3C01">
        <w:rPr>
          <w:b/>
          <w:bCs/>
          <w:i/>
          <w:iCs/>
          <w:sz w:val="24"/>
          <w:szCs w:val="24"/>
        </w:rPr>
        <w:t>Drept civil. Partea Generală</w:t>
      </w:r>
      <w:r w:rsidRPr="00AD3C01">
        <w:rPr>
          <w:sz w:val="24"/>
          <w:szCs w:val="24"/>
        </w:rPr>
        <w:t xml:space="preserve">, Ed. C. H. Beck, București, 2012. </w:t>
      </w:r>
    </w:p>
    <w:p w14:paraId="3F38CAF2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7. G. </w:t>
      </w:r>
      <w:proofErr w:type="spellStart"/>
      <w:r w:rsidRPr="00AD3C01">
        <w:rPr>
          <w:sz w:val="24"/>
          <w:szCs w:val="24"/>
        </w:rPr>
        <w:t>Boroi</w:t>
      </w:r>
      <w:proofErr w:type="spellEnd"/>
      <w:r w:rsidRPr="00AD3C01">
        <w:rPr>
          <w:sz w:val="24"/>
          <w:szCs w:val="24"/>
        </w:rPr>
        <w:t xml:space="preserve">, L. Stănciulescu </w:t>
      </w:r>
      <w:r w:rsidRPr="00AD3C01">
        <w:rPr>
          <w:b/>
          <w:bCs/>
          <w:i/>
          <w:iCs/>
          <w:sz w:val="24"/>
          <w:szCs w:val="24"/>
        </w:rPr>
        <w:t>Instituții de drept civil în reglementarea noului Cod civil</w:t>
      </w:r>
      <w:r w:rsidRPr="00AD3C01">
        <w:rPr>
          <w:sz w:val="24"/>
          <w:szCs w:val="24"/>
        </w:rPr>
        <w:t xml:space="preserve">, Ed. Hamangiu, București, 2012. </w:t>
      </w:r>
    </w:p>
    <w:p w14:paraId="00CE78F0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8. Marian Nicolae, </w:t>
      </w:r>
      <w:r w:rsidRPr="00AD3C01">
        <w:rPr>
          <w:b/>
          <w:bCs/>
          <w:i/>
          <w:iCs/>
          <w:sz w:val="24"/>
          <w:szCs w:val="24"/>
        </w:rPr>
        <w:t>Actul juridic civil și Prescripția extinctivă în „Instituții de drept civil. Curs selectiv pentru licență 2008-2009”</w:t>
      </w:r>
      <w:r w:rsidRPr="00AD3C01">
        <w:rPr>
          <w:sz w:val="24"/>
          <w:szCs w:val="24"/>
        </w:rPr>
        <w:t xml:space="preserve">, Ed. Universul Juridic, București, 2008. </w:t>
      </w:r>
    </w:p>
    <w:p w14:paraId="0C024C8F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9. Gh. Beleiu, </w:t>
      </w:r>
      <w:r w:rsidRPr="00AD3C01">
        <w:rPr>
          <w:b/>
          <w:bCs/>
          <w:i/>
          <w:iCs/>
          <w:sz w:val="24"/>
          <w:szCs w:val="24"/>
        </w:rPr>
        <w:t xml:space="preserve">Drept civil român. Introducere în dreptul civil. Subiectele dreptului civil, ed. a XI-a, revăzută și adăugită </w:t>
      </w:r>
      <w:r w:rsidRPr="00AD3C01">
        <w:rPr>
          <w:sz w:val="24"/>
          <w:szCs w:val="24"/>
        </w:rPr>
        <w:t xml:space="preserve">de M. Nicolae și P. </w:t>
      </w:r>
      <w:proofErr w:type="spellStart"/>
      <w:r w:rsidRPr="00AD3C01">
        <w:rPr>
          <w:sz w:val="24"/>
          <w:szCs w:val="24"/>
        </w:rPr>
        <w:t>Truşcă</w:t>
      </w:r>
      <w:proofErr w:type="spellEnd"/>
      <w:r w:rsidRPr="00AD3C01">
        <w:rPr>
          <w:sz w:val="24"/>
          <w:szCs w:val="24"/>
        </w:rPr>
        <w:t xml:space="preserve">, Ed. Universul Juridic, București, 2007. </w:t>
      </w:r>
    </w:p>
    <w:p w14:paraId="4F3FB45C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10. Ernest Lupan, Ioan Sabău-Pop </w:t>
      </w:r>
      <w:r w:rsidRPr="00AD3C01">
        <w:rPr>
          <w:b/>
          <w:bCs/>
          <w:i/>
          <w:iCs/>
          <w:sz w:val="24"/>
          <w:szCs w:val="24"/>
        </w:rPr>
        <w:t xml:space="preserve">Tratat de drept civil roman, Partea generala vol. 1 </w:t>
      </w:r>
      <w:r w:rsidRPr="00AD3C01">
        <w:rPr>
          <w:sz w:val="24"/>
          <w:szCs w:val="24"/>
        </w:rPr>
        <w:t xml:space="preserve">Ed. C.H. Beck, București, 2006. </w:t>
      </w:r>
    </w:p>
    <w:p w14:paraId="59F70B6B" w14:textId="77777777" w:rsidR="007D095B" w:rsidRPr="00AD3C01" w:rsidRDefault="007D095B" w:rsidP="007D095B">
      <w:pPr>
        <w:rPr>
          <w:sz w:val="24"/>
          <w:szCs w:val="24"/>
        </w:rPr>
      </w:pPr>
    </w:p>
    <w:p w14:paraId="757DEFDE" w14:textId="77777777" w:rsidR="007D095B" w:rsidRPr="00AD3C01" w:rsidRDefault="007D095B" w:rsidP="007D095B">
      <w:pPr>
        <w:rPr>
          <w:sz w:val="24"/>
          <w:szCs w:val="24"/>
          <w:u w:val="single"/>
        </w:rPr>
      </w:pPr>
      <w:r w:rsidRPr="00AD3C01">
        <w:rPr>
          <w:b/>
          <w:bCs/>
          <w:sz w:val="24"/>
          <w:szCs w:val="24"/>
          <w:u w:val="single"/>
        </w:rPr>
        <w:t xml:space="preserve">Disciplina: DREPT CIVIL. DREPTURI REALE </w:t>
      </w:r>
    </w:p>
    <w:p w14:paraId="7B681C58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Tematica: </w:t>
      </w:r>
    </w:p>
    <w:p w14:paraId="6414502E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1. </w:t>
      </w:r>
      <w:proofErr w:type="spellStart"/>
      <w:r w:rsidRPr="00AD3C01">
        <w:rPr>
          <w:b/>
          <w:bCs/>
          <w:sz w:val="24"/>
          <w:szCs w:val="24"/>
        </w:rPr>
        <w:t>Modalităţile</w:t>
      </w:r>
      <w:proofErr w:type="spellEnd"/>
      <w:r w:rsidRPr="00AD3C01">
        <w:rPr>
          <w:b/>
          <w:bCs/>
          <w:sz w:val="24"/>
          <w:szCs w:val="24"/>
        </w:rPr>
        <w:t xml:space="preserve"> juridice ale dreptului de proprietate. </w:t>
      </w:r>
    </w:p>
    <w:p w14:paraId="7A54EA6C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Proprietatea comună pe cote </w:t>
      </w:r>
      <w:proofErr w:type="spellStart"/>
      <w:r w:rsidRPr="00AD3C01">
        <w:rPr>
          <w:sz w:val="24"/>
          <w:szCs w:val="24"/>
        </w:rPr>
        <w:t>părţi</w:t>
      </w:r>
      <w:proofErr w:type="spellEnd"/>
      <w:r w:rsidRPr="00AD3C01">
        <w:rPr>
          <w:sz w:val="24"/>
          <w:szCs w:val="24"/>
        </w:rPr>
        <w:t xml:space="preserve">. </w:t>
      </w:r>
    </w:p>
    <w:p w14:paraId="26B218CA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Proprietatea comună în </w:t>
      </w:r>
      <w:proofErr w:type="spellStart"/>
      <w:r w:rsidRPr="00AD3C01">
        <w:rPr>
          <w:sz w:val="24"/>
          <w:szCs w:val="24"/>
        </w:rPr>
        <w:t>devălmăşie</w:t>
      </w:r>
      <w:proofErr w:type="spellEnd"/>
      <w:r w:rsidRPr="00AD3C01">
        <w:rPr>
          <w:sz w:val="24"/>
          <w:szCs w:val="24"/>
        </w:rPr>
        <w:t xml:space="preserve">. </w:t>
      </w:r>
    </w:p>
    <w:p w14:paraId="196DB20F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Proprietatea rezolubilă. </w:t>
      </w:r>
    </w:p>
    <w:p w14:paraId="2054B787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Proprietatea anulabilă. </w:t>
      </w:r>
    </w:p>
    <w:p w14:paraId="6D1173DB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2. Dezmembrămintele dreptului de proprietate. </w:t>
      </w:r>
    </w:p>
    <w:p w14:paraId="51969324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>Dreptul de uzufruct.</w:t>
      </w:r>
    </w:p>
    <w:p w14:paraId="1897AC37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Dreptul de uz. </w:t>
      </w:r>
    </w:p>
    <w:p w14:paraId="0DB66F2F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Dreptul de </w:t>
      </w:r>
      <w:proofErr w:type="spellStart"/>
      <w:r w:rsidRPr="00AD3C01">
        <w:rPr>
          <w:sz w:val="24"/>
          <w:szCs w:val="24"/>
        </w:rPr>
        <w:t>abitaţie</w:t>
      </w:r>
      <w:proofErr w:type="spellEnd"/>
      <w:r w:rsidRPr="00AD3C01">
        <w:rPr>
          <w:sz w:val="24"/>
          <w:szCs w:val="24"/>
        </w:rPr>
        <w:t xml:space="preserve">. </w:t>
      </w:r>
    </w:p>
    <w:p w14:paraId="2AD41034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Dreptul de servitute. </w:t>
      </w:r>
    </w:p>
    <w:p w14:paraId="247E6239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Dreptul de superficie. </w:t>
      </w:r>
    </w:p>
    <w:p w14:paraId="1F8AFB8D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lastRenderedPageBreak/>
        <w:t xml:space="preserve">3. Apărarea dreptului de proprietate. </w:t>
      </w:r>
    </w:p>
    <w:p w14:paraId="31E117B5" w14:textId="77777777" w:rsidR="007D095B" w:rsidRPr="00AD3C01" w:rsidRDefault="007D095B" w:rsidP="007D095B">
      <w:pPr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Acţiunea</w:t>
      </w:r>
      <w:proofErr w:type="spellEnd"/>
      <w:r w:rsidRPr="00AD3C01">
        <w:rPr>
          <w:sz w:val="24"/>
          <w:szCs w:val="24"/>
        </w:rPr>
        <w:t xml:space="preserve"> în revendicare. </w:t>
      </w:r>
    </w:p>
    <w:p w14:paraId="2357392C" w14:textId="77777777" w:rsidR="007D095B" w:rsidRPr="00AD3C01" w:rsidRDefault="007D095B" w:rsidP="007D095B">
      <w:pPr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Acţiunea</w:t>
      </w:r>
      <w:proofErr w:type="spellEnd"/>
      <w:r w:rsidRPr="00AD3C01">
        <w:rPr>
          <w:sz w:val="24"/>
          <w:szCs w:val="24"/>
        </w:rPr>
        <w:t xml:space="preserve"> în </w:t>
      </w:r>
      <w:proofErr w:type="spellStart"/>
      <w:r w:rsidRPr="00AD3C01">
        <w:rPr>
          <w:sz w:val="24"/>
          <w:szCs w:val="24"/>
        </w:rPr>
        <w:t>grăniţuire</w:t>
      </w:r>
      <w:proofErr w:type="spellEnd"/>
      <w:r w:rsidRPr="00AD3C01">
        <w:rPr>
          <w:sz w:val="24"/>
          <w:szCs w:val="24"/>
        </w:rPr>
        <w:t xml:space="preserve">. </w:t>
      </w:r>
    </w:p>
    <w:p w14:paraId="64390C39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4. Posesia </w:t>
      </w:r>
    </w:p>
    <w:p w14:paraId="7B96CC3B" w14:textId="77777777" w:rsidR="007D095B" w:rsidRPr="00AD3C01" w:rsidRDefault="007D095B" w:rsidP="007D095B">
      <w:pPr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Calităţile</w:t>
      </w:r>
      <w:proofErr w:type="spellEnd"/>
      <w:r w:rsidRPr="00AD3C01">
        <w:rPr>
          <w:sz w:val="24"/>
          <w:szCs w:val="24"/>
        </w:rPr>
        <w:t xml:space="preserve"> şi viciile posesiei. </w:t>
      </w:r>
    </w:p>
    <w:p w14:paraId="6325F85B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Efectele posesiei. </w:t>
      </w:r>
    </w:p>
    <w:p w14:paraId="42B59DE4" w14:textId="77777777" w:rsidR="007D095B" w:rsidRPr="00AD3C01" w:rsidRDefault="007D095B" w:rsidP="007D095B">
      <w:pPr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Acţiunile</w:t>
      </w:r>
      <w:proofErr w:type="spellEnd"/>
      <w:r w:rsidRPr="00AD3C01">
        <w:rPr>
          <w:sz w:val="24"/>
          <w:szCs w:val="24"/>
        </w:rPr>
        <w:t xml:space="preserve"> posesorii. </w:t>
      </w:r>
    </w:p>
    <w:p w14:paraId="4C76FDB5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5. Modurile de dobândire ale dreptului de proprietate şi a celorlalte drepturi reale. </w:t>
      </w:r>
    </w:p>
    <w:p w14:paraId="0BEFE658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Accesiunea. </w:t>
      </w:r>
    </w:p>
    <w:p w14:paraId="0D646C6D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Uzucapiunea imobiliară. </w:t>
      </w:r>
    </w:p>
    <w:p w14:paraId="60A05CC0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>Dobândirea bunurilor mobile şi fructelor prin posesie de bună-</w:t>
      </w:r>
      <w:proofErr w:type="spellStart"/>
      <w:r w:rsidRPr="00AD3C01">
        <w:rPr>
          <w:sz w:val="24"/>
          <w:szCs w:val="24"/>
        </w:rPr>
        <w:t>credinţă</w:t>
      </w:r>
      <w:proofErr w:type="spellEnd"/>
      <w:r w:rsidRPr="00AD3C01">
        <w:rPr>
          <w:sz w:val="24"/>
          <w:szCs w:val="24"/>
        </w:rPr>
        <w:t xml:space="preserve">. </w:t>
      </w:r>
    </w:p>
    <w:p w14:paraId="031312B6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BIBLIOGRAFIE </w:t>
      </w:r>
    </w:p>
    <w:p w14:paraId="0DC1853F" w14:textId="77777777" w:rsidR="007D095B" w:rsidRPr="00AD3C01" w:rsidRDefault="007D095B" w:rsidP="007D095B">
      <w:pPr>
        <w:spacing w:after="27"/>
        <w:rPr>
          <w:sz w:val="24"/>
          <w:szCs w:val="24"/>
        </w:rPr>
      </w:pPr>
      <w:r w:rsidRPr="00AD3C01">
        <w:rPr>
          <w:sz w:val="24"/>
          <w:szCs w:val="24"/>
        </w:rPr>
        <w:t xml:space="preserve">1. Andrei </w:t>
      </w:r>
      <w:proofErr w:type="spellStart"/>
      <w:r w:rsidRPr="00AD3C01">
        <w:rPr>
          <w:sz w:val="24"/>
          <w:szCs w:val="24"/>
        </w:rPr>
        <w:t>Duţu</w:t>
      </w:r>
      <w:proofErr w:type="spellEnd"/>
      <w:r w:rsidRPr="00AD3C01">
        <w:rPr>
          <w:sz w:val="24"/>
          <w:szCs w:val="24"/>
        </w:rPr>
        <w:t xml:space="preserve">, </w:t>
      </w:r>
      <w:r w:rsidRPr="00AD3C01">
        <w:rPr>
          <w:i/>
          <w:iCs/>
          <w:sz w:val="24"/>
          <w:szCs w:val="24"/>
        </w:rPr>
        <w:t>Patrimoniul şi drepturile reale principale</w:t>
      </w:r>
      <w:r w:rsidRPr="00AD3C01">
        <w:rPr>
          <w:sz w:val="24"/>
          <w:szCs w:val="24"/>
        </w:rPr>
        <w:t xml:space="preserve">, Editura Hamangiu, 2018; </w:t>
      </w:r>
    </w:p>
    <w:p w14:paraId="54216D0C" w14:textId="77777777" w:rsidR="007D095B" w:rsidRPr="00AD3C01" w:rsidRDefault="007D095B" w:rsidP="007D095B">
      <w:pPr>
        <w:spacing w:after="27"/>
        <w:rPr>
          <w:sz w:val="24"/>
          <w:szCs w:val="24"/>
        </w:rPr>
      </w:pPr>
      <w:r w:rsidRPr="00AD3C01">
        <w:rPr>
          <w:sz w:val="24"/>
          <w:szCs w:val="24"/>
        </w:rPr>
        <w:t xml:space="preserve">2. Valeriu Stoica, </w:t>
      </w:r>
      <w:r w:rsidRPr="00AD3C01">
        <w:rPr>
          <w:i/>
          <w:iCs/>
          <w:sz w:val="24"/>
          <w:szCs w:val="24"/>
        </w:rPr>
        <w:t>Drept civil. Drepturile reale principale</w:t>
      </w:r>
      <w:r w:rsidRPr="00AD3C01">
        <w:rPr>
          <w:sz w:val="24"/>
          <w:szCs w:val="24"/>
        </w:rPr>
        <w:t xml:space="preserve">, </w:t>
      </w:r>
      <w:proofErr w:type="spellStart"/>
      <w:r w:rsidRPr="00AD3C01">
        <w:rPr>
          <w:sz w:val="24"/>
          <w:szCs w:val="24"/>
        </w:rPr>
        <w:t>ediţia</w:t>
      </w:r>
      <w:proofErr w:type="spellEnd"/>
      <w:r w:rsidRPr="00AD3C01">
        <w:rPr>
          <w:sz w:val="24"/>
          <w:szCs w:val="24"/>
        </w:rPr>
        <w:t xml:space="preserve"> a III-a, Editura CH Beck, 2017; </w:t>
      </w:r>
    </w:p>
    <w:p w14:paraId="216147D1" w14:textId="77777777" w:rsidR="007D095B" w:rsidRPr="00AD3C01" w:rsidRDefault="007D095B" w:rsidP="007D095B">
      <w:pPr>
        <w:spacing w:after="27"/>
        <w:rPr>
          <w:sz w:val="24"/>
          <w:szCs w:val="24"/>
        </w:rPr>
      </w:pPr>
      <w:r w:rsidRPr="00AD3C01">
        <w:rPr>
          <w:sz w:val="24"/>
          <w:szCs w:val="24"/>
        </w:rPr>
        <w:t xml:space="preserve">3. Corneliu Bârsan, </w:t>
      </w:r>
      <w:r w:rsidRPr="00AD3C01">
        <w:rPr>
          <w:i/>
          <w:iCs/>
          <w:sz w:val="24"/>
          <w:szCs w:val="24"/>
        </w:rPr>
        <w:t>Drept civil. Drepturile reale principale în reglementarea Noului Cod civil</w:t>
      </w:r>
      <w:r w:rsidRPr="00AD3C01">
        <w:rPr>
          <w:sz w:val="24"/>
          <w:szCs w:val="24"/>
        </w:rPr>
        <w:t xml:space="preserve">, </w:t>
      </w:r>
      <w:proofErr w:type="spellStart"/>
      <w:r w:rsidRPr="00AD3C01">
        <w:rPr>
          <w:sz w:val="24"/>
          <w:szCs w:val="24"/>
        </w:rPr>
        <w:t>ediţia</w:t>
      </w:r>
      <w:proofErr w:type="spellEnd"/>
      <w:r w:rsidRPr="00AD3C01">
        <w:rPr>
          <w:sz w:val="24"/>
          <w:szCs w:val="24"/>
        </w:rPr>
        <w:t xml:space="preserve"> a III-a, Editura Hamangiu, 2017; </w:t>
      </w:r>
    </w:p>
    <w:p w14:paraId="2C0CEA54" w14:textId="77777777" w:rsidR="007D095B" w:rsidRPr="00AD3C01" w:rsidRDefault="007D095B" w:rsidP="007D095B">
      <w:pPr>
        <w:spacing w:after="27"/>
        <w:rPr>
          <w:sz w:val="24"/>
          <w:szCs w:val="24"/>
        </w:rPr>
      </w:pPr>
      <w:r w:rsidRPr="00AD3C01">
        <w:rPr>
          <w:sz w:val="24"/>
          <w:szCs w:val="24"/>
        </w:rPr>
        <w:t xml:space="preserve">4. Gabriel </w:t>
      </w:r>
      <w:proofErr w:type="spellStart"/>
      <w:r w:rsidRPr="00AD3C01">
        <w:rPr>
          <w:sz w:val="24"/>
          <w:szCs w:val="24"/>
        </w:rPr>
        <w:t>Boroi</w:t>
      </w:r>
      <w:proofErr w:type="spellEnd"/>
      <w:r w:rsidRPr="00AD3C01">
        <w:rPr>
          <w:sz w:val="24"/>
          <w:szCs w:val="24"/>
        </w:rPr>
        <w:t xml:space="preserve">, Carla Alexandra Anghelescu </w:t>
      </w:r>
      <w:proofErr w:type="spellStart"/>
      <w:r w:rsidRPr="00AD3C01">
        <w:rPr>
          <w:sz w:val="24"/>
          <w:szCs w:val="24"/>
        </w:rPr>
        <w:t>ş.a</w:t>
      </w:r>
      <w:proofErr w:type="spellEnd"/>
      <w:r w:rsidRPr="00AD3C01">
        <w:rPr>
          <w:sz w:val="24"/>
          <w:szCs w:val="24"/>
        </w:rPr>
        <w:t xml:space="preserve">., </w:t>
      </w:r>
      <w:r w:rsidRPr="00AD3C01">
        <w:rPr>
          <w:i/>
          <w:iCs/>
          <w:sz w:val="24"/>
          <w:szCs w:val="24"/>
        </w:rPr>
        <w:t>Curs de drept civil. Drepturile reale principale</w:t>
      </w:r>
      <w:r w:rsidRPr="00AD3C01">
        <w:rPr>
          <w:sz w:val="24"/>
          <w:szCs w:val="24"/>
        </w:rPr>
        <w:t xml:space="preserve">, </w:t>
      </w:r>
      <w:proofErr w:type="spellStart"/>
      <w:r w:rsidRPr="00AD3C01">
        <w:rPr>
          <w:sz w:val="24"/>
          <w:szCs w:val="24"/>
        </w:rPr>
        <w:t>ediţia</w:t>
      </w:r>
      <w:proofErr w:type="spellEnd"/>
      <w:r w:rsidRPr="00AD3C01">
        <w:rPr>
          <w:sz w:val="24"/>
          <w:szCs w:val="24"/>
        </w:rPr>
        <w:t xml:space="preserve"> a II-a, Editura Hamangiu, 2013; </w:t>
      </w:r>
    </w:p>
    <w:p w14:paraId="06866459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5. Eugen Chelaru, Drept civil. </w:t>
      </w:r>
      <w:r w:rsidRPr="00AD3C01">
        <w:rPr>
          <w:i/>
          <w:iCs/>
          <w:sz w:val="24"/>
          <w:szCs w:val="24"/>
        </w:rPr>
        <w:t>Drepturile reale principale în reglementarea Noului Cod civil</w:t>
      </w:r>
      <w:r w:rsidRPr="00AD3C01">
        <w:rPr>
          <w:sz w:val="24"/>
          <w:szCs w:val="24"/>
        </w:rPr>
        <w:t xml:space="preserve">, </w:t>
      </w:r>
      <w:proofErr w:type="spellStart"/>
      <w:r w:rsidRPr="00AD3C01">
        <w:rPr>
          <w:sz w:val="24"/>
          <w:szCs w:val="24"/>
        </w:rPr>
        <w:t>ediţia</w:t>
      </w:r>
      <w:proofErr w:type="spellEnd"/>
      <w:r w:rsidRPr="00AD3C01">
        <w:rPr>
          <w:sz w:val="24"/>
          <w:szCs w:val="24"/>
        </w:rPr>
        <w:t xml:space="preserve"> a IV-a, Editura </w:t>
      </w:r>
      <w:proofErr w:type="spellStart"/>
      <w:r w:rsidRPr="00AD3C01">
        <w:rPr>
          <w:sz w:val="24"/>
          <w:szCs w:val="24"/>
        </w:rPr>
        <w:t>C.H.Beck</w:t>
      </w:r>
      <w:proofErr w:type="spellEnd"/>
      <w:r w:rsidRPr="00AD3C01">
        <w:rPr>
          <w:sz w:val="24"/>
          <w:szCs w:val="24"/>
        </w:rPr>
        <w:t xml:space="preserve">, 2013; </w:t>
      </w:r>
    </w:p>
    <w:p w14:paraId="6CC456E9" w14:textId="77777777" w:rsidR="007D095B" w:rsidRPr="00AD3C01" w:rsidRDefault="007D095B" w:rsidP="007D095B">
      <w:pPr>
        <w:rPr>
          <w:sz w:val="24"/>
          <w:szCs w:val="24"/>
        </w:rPr>
      </w:pPr>
    </w:p>
    <w:p w14:paraId="43472BC5" w14:textId="77777777" w:rsidR="007D095B" w:rsidRPr="00AD3C01" w:rsidRDefault="007D095B" w:rsidP="007D095B">
      <w:pPr>
        <w:rPr>
          <w:sz w:val="24"/>
          <w:szCs w:val="24"/>
          <w:u w:val="single"/>
        </w:rPr>
      </w:pPr>
      <w:r w:rsidRPr="00AD3C01">
        <w:rPr>
          <w:b/>
          <w:bCs/>
          <w:sz w:val="24"/>
          <w:szCs w:val="24"/>
          <w:u w:val="single"/>
        </w:rPr>
        <w:t xml:space="preserve">Disciplina: DREPT CIVIL: TEORIA GENERALA A OBLIGATIILOR </w:t>
      </w:r>
    </w:p>
    <w:p w14:paraId="1C66F99D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Tematică: </w:t>
      </w:r>
    </w:p>
    <w:p w14:paraId="3582B5BB" w14:textId="77777777" w:rsidR="007D095B" w:rsidRPr="00AD3C01" w:rsidRDefault="007D095B" w:rsidP="007D095B">
      <w:pPr>
        <w:spacing w:after="18"/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1. CONTRACTUL – IZVOR DE OBLIGAŢII </w:t>
      </w:r>
      <w:r w:rsidRPr="00AD3C01">
        <w:rPr>
          <w:sz w:val="24"/>
          <w:szCs w:val="24"/>
        </w:rPr>
        <w:t xml:space="preserve">Clasificare. Încheiere. Oferta. Momentul şi locul încheierii contractului. Efecte. (Interpretare, obligativitate, efecte speciale). </w:t>
      </w:r>
    </w:p>
    <w:p w14:paraId="72829B86" w14:textId="77777777" w:rsidR="007D095B" w:rsidRPr="00AD3C01" w:rsidRDefault="007D095B" w:rsidP="007D095B">
      <w:pPr>
        <w:spacing w:after="18"/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2. FAPTUL JURIDIC LICIT – IZVOR DE OBLIGAŢII </w:t>
      </w:r>
      <w:r w:rsidRPr="00AD3C01">
        <w:rPr>
          <w:sz w:val="24"/>
          <w:szCs w:val="24"/>
        </w:rPr>
        <w:t xml:space="preserve">Gestiunea intereselor altei persoane. Plata nedatorată. </w:t>
      </w:r>
      <w:proofErr w:type="spellStart"/>
      <w:r w:rsidRPr="00AD3C01">
        <w:rPr>
          <w:sz w:val="24"/>
          <w:szCs w:val="24"/>
        </w:rPr>
        <w:t>Îmbogăţirea</w:t>
      </w:r>
      <w:proofErr w:type="spellEnd"/>
      <w:r w:rsidRPr="00AD3C01">
        <w:rPr>
          <w:sz w:val="24"/>
          <w:szCs w:val="24"/>
        </w:rPr>
        <w:t xml:space="preserve"> fără justă cauză. </w:t>
      </w:r>
    </w:p>
    <w:p w14:paraId="179566A8" w14:textId="77777777" w:rsidR="007D095B" w:rsidRPr="00AD3C01" w:rsidRDefault="007D095B" w:rsidP="007D095B">
      <w:pPr>
        <w:spacing w:after="18"/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3. FAPTUL JURIDIC ILICIT – IZVOR DE OBLIGAŢII </w:t>
      </w:r>
      <w:r w:rsidRPr="00AD3C01">
        <w:rPr>
          <w:sz w:val="24"/>
          <w:szCs w:val="24"/>
        </w:rPr>
        <w:t xml:space="preserve">Răspunderea pentru fapta proprie. Răspunderea pentru fapta altei persoane (răspunderea </w:t>
      </w:r>
      <w:proofErr w:type="spellStart"/>
      <w:r w:rsidRPr="00AD3C01">
        <w:rPr>
          <w:sz w:val="24"/>
          <w:szCs w:val="24"/>
        </w:rPr>
        <w:t>părinţilor</w:t>
      </w:r>
      <w:proofErr w:type="spellEnd"/>
      <w:r w:rsidRPr="00AD3C01">
        <w:rPr>
          <w:sz w:val="24"/>
          <w:szCs w:val="24"/>
        </w:rPr>
        <w:t xml:space="preserve"> pentru fapta copiilor minori, răspunderea institutorilor pentru faptele elevilor şi a </w:t>
      </w:r>
      <w:proofErr w:type="spellStart"/>
      <w:r w:rsidRPr="00AD3C01">
        <w:rPr>
          <w:sz w:val="24"/>
          <w:szCs w:val="24"/>
        </w:rPr>
        <w:t>meşteşugarilor</w:t>
      </w:r>
      <w:proofErr w:type="spellEnd"/>
      <w:r w:rsidRPr="00AD3C01">
        <w:rPr>
          <w:sz w:val="24"/>
          <w:szCs w:val="24"/>
        </w:rPr>
        <w:t xml:space="preserve"> pentru faptele ucenicilor, răspunderea </w:t>
      </w:r>
      <w:proofErr w:type="spellStart"/>
      <w:r w:rsidRPr="00AD3C01">
        <w:rPr>
          <w:sz w:val="24"/>
          <w:szCs w:val="24"/>
        </w:rPr>
        <w:t>comitenţilor</w:t>
      </w:r>
      <w:proofErr w:type="spellEnd"/>
      <w:r w:rsidRPr="00AD3C01">
        <w:rPr>
          <w:sz w:val="24"/>
          <w:szCs w:val="24"/>
        </w:rPr>
        <w:t xml:space="preserve"> pentru faptele </w:t>
      </w:r>
      <w:proofErr w:type="spellStart"/>
      <w:r w:rsidRPr="00AD3C01">
        <w:rPr>
          <w:sz w:val="24"/>
          <w:szCs w:val="24"/>
        </w:rPr>
        <w:t>prepuşilor</w:t>
      </w:r>
      <w:proofErr w:type="spellEnd"/>
      <w:r w:rsidRPr="00AD3C01">
        <w:rPr>
          <w:sz w:val="24"/>
          <w:szCs w:val="24"/>
        </w:rPr>
        <w:t xml:space="preserve">). Răspunderea pentru prejudiciile cauzate de animale, edificii şi lucrări şi lucruri în general. Răspunderea civilă delictuală şi răspunderea civilă contractuală. </w:t>
      </w:r>
    </w:p>
    <w:p w14:paraId="599001FD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4. EXECUTAREA OBLIGAŢIILOR </w:t>
      </w:r>
      <w:r w:rsidRPr="00AD3C01">
        <w:rPr>
          <w:sz w:val="24"/>
          <w:szCs w:val="24"/>
        </w:rPr>
        <w:t xml:space="preserve">Executarea directă (în natură) a </w:t>
      </w:r>
      <w:proofErr w:type="spellStart"/>
      <w:r w:rsidRPr="00AD3C01">
        <w:rPr>
          <w:sz w:val="24"/>
          <w:szCs w:val="24"/>
        </w:rPr>
        <w:t>obligaţiilor</w:t>
      </w:r>
      <w:proofErr w:type="spellEnd"/>
      <w:r w:rsidRPr="00AD3C01">
        <w:rPr>
          <w:sz w:val="24"/>
          <w:szCs w:val="24"/>
        </w:rPr>
        <w:t xml:space="preserve">. Executarea indirectă a </w:t>
      </w:r>
      <w:proofErr w:type="spellStart"/>
      <w:r w:rsidRPr="00AD3C01">
        <w:rPr>
          <w:sz w:val="24"/>
          <w:szCs w:val="24"/>
        </w:rPr>
        <w:t>obligaţiilor</w:t>
      </w:r>
      <w:proofErr w:type="spellEnd"/>
      <w:r w:rsidRPr="00AD3C01">
        <w:rPr>
          <w:sz w:val="24"/>
          <w:szCs w:val="24"/>
        </w:rPr>
        <w:t xml:space="preserve">. Drepturile creditorului asupra patrimoniului debitorului. </w:t>
      </w:r>
    </w:p>
    <w:p w14:paraId="04A92147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4. TRANSMISIUNEA, TRANSFORMAREA ŞI STINGEREA OBLIGAŢIILOR </w:t>
      </w:r>
      <w:r w:rsidRPr="00AD3C01">
        <w:rPr>
          <w:sz w:val="24"/>
          <w:szCs w:val="24"/>
        </w:rPr>
        <w:t>Cesiunea de creanță* Subrogația în drepturile creditorului prin plata creanței*Novația*Plata*Compensația*Remiterea de datorie</w:t>
      </w:r>
    </w:p>
    <w:p w14:paraId="676E5684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i/>
          <w:iCs/>
          <w:sz w:val="24"/>
          <w:szCs w:val="24"/>
        </w:rPr>
        <w:t xml:space="preserve">BIBLIOGRAFIE SELECTIVĂ RECOMANDATĂ : </w:t>
      </w:r>
    </w:p>
    <w:p w14:paraId="0EF9E8DD" w14:textId="77777777" w:rsidR="007D095B" w:rsidRPr="00AD3C01" w:rsidRDefault="007D095B" w:rsidP="007D095B">
      <w:pPr>
        <w:numPr>
          <w:ilvl w:val="2"/>
          <w:numId w:val="111"/>
        </w:numPr>
        <w:spacing w:after="27"/>
        <w:rPr>
          <w:sz w:val="24"/>
          <w:szCs w:val="24"/>
        </w:rPr>
      </w:pPr>
      <w:r w:rsidRPr="00AD3C01">
        <w:rPr>
          <w:rStyle w:val="apple-converted-space"/>
          <w:sz w:val="24"/>
          <w:szCs w:val="24"/>
        </w:rPr>
        <w:t xml:space="preserve">Liviu Pop, </w:t>
      </w:r>
      <w:proofErr w:type="spellStart"/>
      <w:r w:rsidRPr="00AD3C01">
        <w:rPr>
          <w:rStyle w:val="apple-converted-space"/>
          <w:sz w:val="24"/>
          <w:szCs w:val="24"/>
        </w:rPr>
        <w:t>Ionuţ</w:t>
      </w:r>
      <w:proofErr w:type="spellEnd"/>
      <w:r w:rsidRPr="00AD3C01">
        <w:rPr>
          <w:rStyle w:val="apple-converted-space"/>
          <w:sz w:val="24"/>
          <w:szCs w:val="24"/>
        </w:rPr>
        <w:t xml:space="preserve">-Florin Popa Stelian Ioan Vidu, Tratat elementar de drept civil. </w:t>
      </w:r>
      <w:proofErr w:type="spellStart"/>
      <w:r w:rsidRPr="00AD3C01">
        <w:rPr>
          <w:rStyle w:val="apple-converted-space"/>
          <w:sz w:val="24"/>
          <w:szCs w:val="24"/>
        </w:rPr>
        <w:t>Obligaţiile</w:t>
      </w:r>
      <w:proofErr w:type="spellEnd"/>
      <w:r w:rsidRPr="00AD3C01">
        <w:rPr>
          <w:rStyle w:val="apple-converted-space"/>
          <w:sz w:val="24"/>
          <w:szCs w:val="24"/>
        </w:rPr>
        <w:t>, Editura Universul Juridic, Bucureşti, 2015</w:t>
      </w:r>
      <w:r w:rsidRPr="00AD3C01">
        <w:rPr>
          <w:sz w:val="24"/>
          <w:szCs w:val="24"/>
        </w:rPr>
        <w:t>;</w:t>
      </w:r>
    </w:p>
    <w:p w14:paraId="246710C6" w14:textId="77777777" w:rsidR="007D095B" w:rsidRPr="00AD3C01" w:rsidRDefault="007D095B" w:rsidP="007D095B">
      <w:pPr>
        <w:numPr>
          <w:ilvl w:val="2"/>
          <w:numId w:val="111"/>
        </w:numPr>
        <w:spacing w:after="27"/>
        <w:rPr>
          <w:rStyle w:val="apple-converted-space"/>
          <w:sz w:val="24"/>
          <w:szCs w:val="24"/>
        </w:rPr>
      </w:pPr>
      <w:r w:rsidRPr="00AD3C01">
        <w:rPr>
          <w:rStyle w:val="apple-converted-space"/>
          <w:sz w:val="24"/>
          <w:szCs w:val="24"/>
        </w:rPr>
        <w:t xml:space="preserve"> </w:t>
      </w:r>
      <w:proofErr w:type="spellStart"/>
      <w:r w:rsidRPr="00AD3C01">
        <w:rPr>
          <w:rStyle w:val="apple-converted-space"/>
          <w:sz w:val="24"/>
          <w:szCs w:val="24"/>
        </w:rPr>
        <w:t>Fl</w:t>
      </w:r>
      <w:proofErr w:type="spellEnd"/>
      <w:r w:rsidRPr="00AD3C01">
        <w:rPr>
          <w:rStyle w:val="apple-converted-space"/>
          <w:sz w:val="24"/>
          <w:szCs w:val="24"/>
        </w:rPr>
        <w:t xml:space="preserve">. A. </w:t>
      </w:r>
      <w:proofErr w:type="spellStart"/>
      <w:r w:rsidRPr="00AD3C01">
        <w:rPr>
          <w:rStyle w:val="apple-converted-space"/>
          <w:sz w:val="24"/>
          <w:szCs w:val="24"/>
        </w:rPr>
        <w:t>Baias,E</w:t>
      </w:r>
      <w:proofErr w:type="spellEnd"/>
      <w:r w:rsidRPr="00AD3C01">
        <w:rPr>
          <w:rStyle w:val="apple-converted-space"/>
          <w:sz w:val="24"/>
          <w:szCs w:val="24"/>
        </w:rPr>
        <w:t xml:space="preserve">. Chelaru, R. </w:t>
      </w:r>
      <w:proofErr w:type="spellStart"/>
      <w:r w:rsidRPr="00AD3C01">
        <w:rPr>
          <w:rStyle w:val="apple-converted-space"/>
          <w:sz w:val="24"/>
          <w:szCs w:val="24"/>
        </w:rPr>
        <w:t>Constantinovici</w:t>
      </w:r>
      <w:proofErr w:type="spellEnd"/>
      <w:r w:rsidRPr="00AD3C01">
        <w:rPr>
          <w:rStyle w:val="apple-converted-space"/>
          <w:sz w:val="24"/>
          <w:szCs w:val="24"/>
        </w:rPr>
        <w:t xml:space="preserve">, Ioan Macovei, s.a. Noul cod civil, Comentarii pe articole, , </w:t>
      </w:r>
      <w:proofErr w:type="spellStart"/>
      <w:r w:rsidRPr="00AD3C01">
        <w:rPr>
          <w:rStyle w:val="apple-converted-space"/>
          <w:sz w:val="24"/>
          <w:szCs w:val="24"/>
        </w:rPr>
        <w:t>editia</w:t>
      </w:r>
      <w:proofErr w:type="spellEnd"/>
      <w:r w:rsidRPr="00AD3C01">
        <w:rPr>
          <w:rStyle w:val="apple-converted-space"/>
          <w:sz w:val="24"/>
          <w:szCs w:val="24"/>
        </w:rPr>
        <w:t xml:space="preserve"> </w:t>
      </w:r>
      <w:proofErr w:type="spellStart"/>
      <w:r w:rsidRPr="00AD3C01">
        <w:rPr>
          <w:rStyle w:val="apple-converted-space"/>
          <w:sz w:val="24"/>
          <w:szCs w:val="24"/>
        </w:rPr>
        <w:t>aII</w:t>
      </w:r>
      <w:proofErr w:type="spellEnd"/>
      <w:r w:rsidRPr="00AD3C01">
        <w:rPr>
          <w:rStyle w:val="apple-converted-space"/>
          <w:sz w:val="24"/>
          <w:szCs w:val="24"/>
        </w:rPr>
        <w:t xml:space="preserve">-a, ed. CH Beck, </w:t>
      </w:r>
      <w:proofErr w:type="spellStart"/>
      <w:r w:rsidRPr="00AD3C01">
        <w:rPr>
          <w:rStyle w:val="apple-converted-space"/>
          <w:sz w:val="24"/>
          <w:szCs w:val="24"/>
        </w:rPr>
        <w:t>Bucuresti</w:t>
      </w:r>
      <w:proofErr w:type="spellEnd"/>
      <w:r w:rsidRPr="00AD3C01">
        <w:rPr>
          <w:rStyle w:val="apple-converted-space"/>
          <w:sz w:val="24"/>
          <w:szCs w:val="24"/>
        </w:rPr>
        <w:t>, 2014</w:t>
      </w:r>
    </w:p>
    <w:p w14:paraId="20FB2F08" w14:textId="77777777" w:rsidR="007D095B" w:rsidRPr="00AD3C01" w:rsidRDefault="007D095B" w:rsidP="007D095B">
      <w:pPr>
        <w:spacing w:after="27"/>
        <w:rPr>
          <w:sz w:val="24"/>
          <w:szCs w:val="24"/>
        </w:rPr>
      </w:pPr>
      <w:r w:rsidRPr="00AD3C01">
        <w:rPr>
          <w:sz w:val="24"/>
          <w:szCs w:val="24"/>
        </w:rPr>
        <w:t xml:space="preserve">3. Paul Vasilescu, Drept civil. </w:t>
      </w:r>
      <w:proofErr w:type="spellStart"/>
      <w:r w:rsidRPr="00AD3C01">
        <w:rPr>
          <w:sz w:val="24"/>
          <w:szCs w:val="24"/>
        </w:rPr>
        <w:t>Obligaţii</w:t>
      </w:r>
      <w:proofErr w:type="spellEnd"/>
      <w:r w:rsidRPr="00AD3C01">
        <w:rPr>
          <w:sz w:val="24"/>
          <w:szCs w:val="24"/>
        </w:rPr>
        <w:t xml:space="preserve">, Ed. II, Editura Hamangiu, 2017 </w:t>
      </w:r>
    </w:p>
    <w:p w14:paraId="5F481B19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4. Radu </w:t>
      </w:r>
      <w:proofErr w:type="spellStart"/>
      <w:r w:rsidRPr="00AD3C01">
        <w:rPr>
          <w:sz w:val="24"/>
          <w:szCs w:val="24"/>
        </w:rPr>
        <w:t>Rizoiu</w:t>
      </w:r>
      <w:proofErr w:type="spellEnd"/>
      <w:r w:rsidRPr="00AD3C01">
        <w:rPr>
          <w:sz w:val="24"/>
          <w:szCs w:val="24"/>
        </w:rPr>
        <w:t xml:space="preserve">, </w:t>
      </w:r>
      <w:proofErr w:type="spellStart"/>
      <w:r w:rsidRPr="00AD3C01">
        <w:rPr>
          <w:sz w:val="24"/>
          <w:szCs w:val="24"/>
        </w:rPr>
        <w:t>Garanţiile</w:t>
      </w:r>
      <w:proofErr w:type="spellEnd"/>
      <w:r w:rsidRPr="00AD3C01">
        <w:rPr>
          <w:sz w:val="24"/>
          <w:szCs w:val="24"/>
        </w:rPr>
        <w:t xml:space="preserve"> reale mobiliare. O abordare </w:t>
      </w:r>
      <w:proofErr w:type="spellStart"/>
      <w:r w:rsidRPr="00AD3C01">
        <w:rPr>
          <w:sz w:val="24"/>
          <w:szCs w:val="24"/>
        </w:rPr>
        <w:t>funcţională</w:t>
      </w:r>
      <w:proofErr w:type="spellEnd"/>
      <w:r w:rsidRPr="00AD3C01">
        <w:rPr>
          <w:sz w:val="24"/>
          <w:szCs w:val="24"/>
        </w:rPr>
        <w:t xml:space="preserve">, Editura Universul Juridic, Bucureşti, 2011. </w:t>
      </w:r>
    </w:p>
    <w:p w14:paraId="6C447C13" w14:textId="77777777" w:rsidR="007D095B" w:rsidRPr="00AD3C01" w:rsidRDefault="007D095B" w:rsidP="007D095B">
      <w:pPr>
        <w:rPr>
          <w:sz w:val="24"/>
          <w:szCs w:val="24"/>
        </w:rPr>
      </w:pPr>
    </w:p>
    <w:p w14:paraId="1A58D79F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Disciplina: DREPT CIVIL – CONTRACTE SPECIALE </w:t>
      </w:r>
    </w:p>
    <w:p w14:paraId="5D54A5D5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lastRenderedPageBreak/>
        <w:t xml:space="preserve">Tematică: </w:t>
      </w:r>
    </w:p>
    <w:p w14:paraId="136AC9A1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A. CONTRACTUL DE VÂNZARE CUMPĂRARE : </w:t>
      </w:r>
      <w:proofErr w:type="spellStart"/>
      <w:r w:rsidRPr="00AD3C01">
        <w:rPr>
          <w:sz w:val="24"/>
          <w:szCs w:val="24"/>
        </w:rPr>
        <w:t>noţiune</w:t>
      </w:r>
      <w:proofErr w:type="spellEnd"/>
      <w:r w:rsidRPr="00AD3C01">
        <w:rPr>
          <w:sz w:val="24"/>
          <w:szCs w:val="24"/>
        </w:rPr>
        <w:t xml:space="preserve">, caractere juridice, </w:t>
      </w:r>
      <w:proofErr w:type="spellStart"/>
      <w:r w:rsidRPr="00AD3C01">
        <w:rPr>
          <w:sz w:val="24"/>
          <w:szCs w:val="24"/>
        </w:rPr>
        <w:t>condiţii</w:t>
      </w:r>
      <w:proofErr w:type="spellEnd"/>
      <w:r w:rsidRPr="00AD3C01">
        <w:rPr>
          <w:sz w:val="24"/>
          <w:szCs w:val="24"/>
        </w:rPr>
        <w:t xml:space="preserve"> de validitate, efecte, </w:t>
      </w:r>
      <w:proofErr w:type="spellStart"/>
      <w:r w:rsidRPr="00AD3C01">
        <w:rPr>
          <w:sz w:val="24"/>
          <w:szCs w:val="24"/>
        </w:rPr>
        <w:t>varietăţi</w:t>
      </w:r>
      <w:proofErr w:type="spellEnd"/>
      <w:r w:rsidRPr="00AD3C01">
        <w:rPr>
          <w:sz w:val="24"/>
          <w:szCs w:val="24"/>
        </w:rPr>
        <w:t xml:space="preserve"> de vânzare </w:t>
      </w:r>
    </w:p>
    <w:p w14:paraId="02C5D286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B. CONTRACTUL DE DONAŢIE : </w:t>
      </w:r>
      <w:proofErr w:type="spellStart"/>
      <w:r w:rsidRPr="00AD3C01">
        <w:rPr>
          <w:sz w:val="24"/>
          <w:szCs w:val="24"/>
        </w:rPr>
        <w:t>noţiune</w:t>
      </w:r>
      <w:proofErr w:type="spellEnd"/>
      <w:r w:rsidRPr="00AD3C01">
        <w:rPr>
          <w:sz w:val="24"/>
          <w:szCs w:val="24"/>
        </w:rPr>
        <w:t xml:space="preserve">, </w:t>
      </w:r>
      <w:proofErr w:type="spellStart"/>
      <w:r w:rsidRPr="00AD3C01">
        <w:rPr>
          <w:sz w:val="24"/>
          <w:szCs w:val="24"/>
        </w:rPr>
        <w:t>condiţii</w:t>
      </w:r>
      <w:proofErr w:type="spellEnd"/>
      <w:r w:rsidRPr="00AD3C01">
        <w:rPr>
          <w:sz w:val="24"/>
          <w:szCs w:val="24"/>
        </w:rPr>
        <w:t xml:space="preserve"> de validitate, </w:t>
      </w:r>
      <w:proofErr w:type="spellStart"/>
      <w:r w:rsidRPr="00AD3C01">
        <w:rPr>
          <w:sz w:val="24"/>
          <w:szCs w:val="24"/>
        </w:rPr>
        <w:t>donaţii</w:t>
      </w:r>
      <w:proofErr w:type="spellEnd"/>
      <w:r w:rsidRPr="00AD3C01">
        <w:rPr>
          <w:sz w:val="24"/>
          <w:szCs w:val="24"/>
        </w:rPr>
        <w:t xml:space="preserve"> simulate indirecte, darurile manuale, efecte, cauze legale de revocare </w:t>
      </w:r>
    </w:p>
    <w:p w14:paraId="7A2A1885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C. CONTRACTUL DE SCHIMB D. CONTRACTUL DE LOCAŢIUNE : </w:t>
      </w:r>
      <w:proofErr w:type="spellStart"/>
      <w:r w:rsidRPr="00AD3C01">
        <w:rPr>
          <w:sz w:val="24"/>
          <w:szCs w:val="24"/>
        </w:rPr>
        <w:t>noţiune</w:t>
      </w:r>
      <w:proofErr w:type="spellEnd"/>
      <w:r w:rsidRPr="00AD3C01">
        <w:rPr>
          <w:sz w:val="24"/>
          <w:szCs w:val="24"/>
        </w:rPr>
        <w:t xml:space="preserve">, caractere juridice, </w:t>
      </w:r>
      <w:proofErr w:type="spellStart"/>
      <w:r w:rsidRPr="00AD3C01">
        <w:rPr>
          <w:sz w:val="24"/>
          <w:szCs w:val="24"/>
        </w:rPr>
        <w:t>condiţii</w:t>
      </w:r>
      <w:proofErr w:type="spellEnd"/>
      <w:r w:rsidRPr="00AD3C01">
        <w:rPr>
          <w:sz w:val="24"/>
          <w:szCs w:val="24"/>
        </w:rPr>
        <w:t xml:space="preserve"> de validitate, efecte, contractul de </w:t>
      </w:r>
      <w:proofErr w:type="spellStart"/>
      <w:r w:rsidRPr="00AD3C01">
        <w:rPr>
          <w:sz w:val="24"/>
          <w:szCs w:val="24"/>
        </w:rPr>
        <w:t>sublocaţiune</w:t>
      </w:r>
      <w:proofErr w:type="spellEnd"/>
      <w:r w:rsidRPr="00AD3C01">
        <w:rPr>
          <w:sz w:val="24"/>
          <w:szCs w:val="24"/>
        </w:rPr>
        <w:t xml:space="preserve"> şi de cesiune a contractului </w:t>
      </w:r>
    </w:p>
    <w:p w14:paraId="3BFBAF37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E. CONTRACTUL DE ÎNCHIRIERE A LOCUINŢELOR : </w:t>
      </w:r>
      <w:proofErr w:type="spellStart"/>
      <w:r w:rsidRPr="00AD3C01">
        <w:rPr>
          <w:sz w:val="24"/>
          <w:szCs w:val="24"/>
        </w:rPr>
        <w:t>noţiune</w:t>
      </w:r>
      <w:proofErr w:type="spellEnd"/>
      <w:r w:rsidRPr="00AD3C01">
        <w:rPr>
          <w:sz w:val="24"/>
          <w:szCs w:val="24"/>
        </w:rPr>
        <w:t xml:space="preserve">, </w:t>
      </w:r>
      <w:proofErr w:type="spellStart"/>
      <w:r w:rsidRPr="00AD3C01">
        <w:rPr>
          <w:sz w:val="24"/>
          <w:szCs w:val="24"/>
        </w:rPr>
        <w:t>condiţii</w:t>
      </w:r>
      <w:proofErr w:type="spellEnd"/>
      <w:r w:rsidRPr="00AD3C01">
        <w:rPr>
          <w:sz w:val="24"/>
          <w:szCs w:val="24"/>
        </w:rPr>
        <w:t xml:space="preserve"> de validitate, efecte, contractul de subînchiriere </w:t>
      </w:r>
    </w:p>
    <w:p w14:paraId="417D95FD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F. CONTRACTUL DE MANDAT : mandatul cu reprezentare – </w:t>
      </w:r>
      <w:proofErr w:type="spellStart"/>
      <w:r w:rsidRPr="00AD3C01">
        <w:rPr>
          <w:sz w:val="24"/>
          <w:szCs w:val="24"/>
        </w:rPr>
        <w:t>noţiune</w:t>
      </w:r>
      <w:proofErr w:type="spellEnd"/>
      <w:r w:rsidRPr="00AD3C01">
        <w:rPr>
          <w:sz w:val="24"/>
          <w:szCs w:val="24"/>
        </w:rPr>
        <w:t xml:space="preserve">, </w:t>
      </w:r>
      <w:proofErr w:type="spellStart"/>
      <w:r w:rsidRPr="00AD3C01">
        <w:rPr>
          <w:sz w:val="24"/>
          <w:szCs w:val="24"/>
        </w:rPr>
        <w:t>condiţii</w:t>
      </w:r>
      <w:proofErr w:type="spellEnd"/>
      <w:r w:rsidRPr="00AD3C01">
        <w:rPr>
          <w:sz w:val="24"/>
          <w:szCs w:val="24"/>
        </w:rPr>
        <w:t xml:space="preserve"> de validitate, efecte, încetare Mandatul fără reprezentare </w:t>
      </w:r>
    </w:p>
    <w:p w14:paraId="09EFEFEB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G. CONTRACTUL DE COMODAT : </w:t>
      </w:r>
      <w:proofErr w:type="spellStart"/>
      <w:r w:rsidRPr="00AD3C01">
        <w:rPr>
          <w:sz w:val="24"/>
          <w:szCs w:val="24"/>
        </w:rPr>
        <w:t>noţiune</w:t>
      </w:r>
      <w:proofErr w:type="spellEnd"/>
      <w:r w:rsidRPr="00AD3C01">
        <w:rPr>
          <w:sz w:val="24"/>
          <w:szCs w:val="24"/>
        </w:rPr>
        <w:t xml:space="preserve">, caractere juridice, </w:t>
      </w:r>
      <w:proofErr w:type="spellStart"/>
      <w:r w:rsidRPr="00AD3C01">
        <w:rPr>
          <w:sz w:val="24"/>
          <w:szCs w:val="24"/>
        </w:rPr>
        <w:t>condiţii</w:t>
      </w:r>
      <w:proofErr w:type="spellEnd"/>
      <w:r w:rsidRPr="00AD3C01">
        <w:rPr>
          <w:sz w:val="24"/>
          <w:szCs w:val="24"/>
        </w:rPr>
        <w:t xml:space="preserve"> de validitate, efecte </w:t>
      </w:r>
    </w:p>
    <w:p w14:paraId="54D3B827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H. CONTRACTUL DE ÎMPRUMUT DE CONSUMAŢIE : </w:t>
      </w:r>
      <w:proofErr w:type="spellStart"/>
      <w:r w:rsidRPr="00AD3C01">
        <w:rPr>
          <w:sz w:val="24"/>
          <w:szCs w:val="24"/>
        </w:rPr>
        <w:t>noţiune</w:t>
      </w:r>
      <w:proofErr w:type="spellEnd"/>
      <w:r w:rsidRPr="00AD3C01">
        <w:rPr>
          <w:sz w:val="24"/>
          <w:szCs w:val="24"/>
        </w:rPr>
        <w:t xml:space="preserve">, caractere juridice, </w:t>
      </w:r>
      <w:proofErr w:type="spellStart"/>
      <w:r w:rsidRPr="00AD3C01">
        <w:rPr>
          <w:sz w:val="24"/>
          <w:szCs w:val="24"/>
        </w:rPr>
        <w:t>condiţii</w:t>
      </w:r>
      <w:proofErr w:type="spellEnd"/>
      <w:r w:rsidRPr="00AD3C01">
        <w:rPr>
          <w:sz w:val="24"/>
          <w:szCs w:val="24"/>
        </w:rPr>
        <w:t xml:space="preserve"> de validitate, efecte, împrumut cu dobândă, încetare </w:t>
      </w:r>
    </w:p>
    <w:p w14:paraId="594C8955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I. CONTRACTUL DE ARENDĂ : </w:t>
      </w:r>
      <w:proofErr w:type="spellStart"/>
      <w:r w:rsidRPr="00AD3C01">
        <w:rPr>
          <w:sz w:val="24"/>
          <w:szCs w:val="24"/>
        </w:rPr>
        <w:t>noţiune</w:t>
      </w:r>
      <w:proofErr w:type="spellEnd"/>
      <w:r w:rsidRPr="00AD3C01">
        <w:rPr>
          <w:sz w:val="24"/>
          <w:szCs w:val="24"/>
        </w:rPr>
        <w:t xml:space="preserve">, caractere juridice </w:t>
      </w:r>
      <w:proofErr w:type="spellStart"/>
      <w:r w:rsidRPr="00AD3C01">
        <w:rPr>
          <w:sz w:val="24"/>
          <w:szCs w:val="24"/>
        </w:rPr>
        <w:t>condiţii</w:t>
      </w:r>
      <w:proofErr w:type="spellEnd"/>
      <w:r w:rsidRPr="00AD3C01">
        <w:rPr>
          <w:sz w:val="24"/>
          <w:szCs w:val="24"/>
        </w:rPr>
        <w:t xml:space="preserve"> de validitate, efecte, încetare </w:t>
      </w:r>
    </w:p>
    <w:p w14:paraId="683D618F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J. CONTRACTE ALEATORII : </w:t>
      </w:r>
      <w:proofErr w:type="spellStart"/>
      <w:r w:rsidRPr="00AD3C01">
        <w:rPr>
          <w:sz w:val="24"/>
          <w:szCs w:val="24"/>
        </w:rPr>
        <w:t>întreţinere</w:t>
      </w:r>
      <w:proofErr w:type="spellEnd"/>
      <w:r w:rsidRPr="00AD3C01">
        <w:rPr>
          <w:sz w:val="24"/>
          <w:szCs w:val="24"/>
        </w:rPr>
        <w:t xml:space="preserve">, rentă viageră, asigurare. </w:t>
      </w:r>
    </w:p>
    <w:p w14:paraId="15D4A96E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BIBLIOGRAFIE SELECTIVĂ RECOMANDATĂ : </w:t>
      </w:r>
    </w:p>
    <w:p w14:paraId="1A74ABD1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1. G. </w:t>
      </w:r>
      <w:proofErr w:type="spellStart"/>
      <w:r w:rsidRPr="00AD3C01">
        <w:rPr>
          <w:sz w:val="24"/>
          <w:szCs w:val="24"/>
        </w:rPr>
        <w:t>Boroi</w:t>
      </w:r>
      <w:proofErr w:type="spellEnd"/>
      <w:r w:rsidRPr="00AD3C01">
        <w:rPr>
          <w:sz w:val="24"/>
          <w:szCs w:val="24"/>
        </w:rPr>
        <w:t xml:space="preserve">, L. Stănciulescu – Instituții de drept civil în reglementarea noului cod civil, Editura </w:t>
      </w:r>
      <w:proofErr w:type="spellStart"/>
      <w:r w:rsidRPr="00AD3C01">
        <w:rPr>
          <w:sz w:val="24"/>
          <w:szCs w:val="24"/>
        </w:rPr>
        <w:t>Hamagiu</w:t>
      </w:r>
      <w:proofErr w:type="spellEnd"/>
      <w:r w:rsidRPr="00AD3C01">
        <w:rPr>
          <w:sz w:val="24"/>
          <w:szCs w:val="24"/>
        </w:rPr>
        <w:t xml:space="preserve">, 2012 </w:t>
      </w:r>
    </w:p>
    <w:p w14:paraId="08F03603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2. Francisc </w:t>
      </w:r>
      <w:proofErr w:type="spellStart"/>
      <w:r w:rsidRPr="00AD3C01">
        <w:rPr>
          <w:sz w:val="24"/>
          <w:szCs w:val="24"/>
        </w:rPr>
        <w:t>Deak</w:t>
      </w:r>
      <w:proofErr w:type="spellEnd"/>
      <w:r w:rsidRPr="00AD3C01">
        <w:rPr>
          <w:sz w:val="24"/>
          <w:szCs w:val="24"/>
        </w:rPr>
        <w:t xml:space="preserve">, s.a. – Tratat de drept civil. Contracte speciale, Editura Universul Juridic, 2017; </w:t>
      </w:r>
    </w:p>
    <w:p w14:paraId="0254D6B4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3. </w:t>
      </w:r>
      <w:proofErr w:type="spellStart"/>
      <w:r w:rsidRPr="00AD3C01">
        <w:rPr>
          <w:sz w:val="24"/>
          <w:szCs w:val="24"/>
        </w:rPr>
        <w:t>Fl</w:t>
      </w:r>
      <w:proofErr w:type="spellEnd"/>
      <w:r w:rsidRPr="00AD3C01">
        <w:rPr>
          <w:sz w:val="24"/>
          <w:szCs w:val="24"/>
        </w:rPr>
        <w:t xml:space="preserve">. </w:t>
      </w:r>
      <w:proofErr w:type="spellStart"/>
      <w:r w:rsidRPr="00AD3C01">
        <w:rPr>
          <w:sz w:val="24"/>
          <w:szCs w:val="24"/>
        </w:rPr>
        <w:t>Motiu</w:t>
      </w:r>
      <w:proofErr w:type="spellEnd"/>
      <w:r w:rsidRPr="00AD3C01">
        <w:rPr>
          <w:sz w:val="24"/>
          <w:szCs w:val="24"/>
        </w:rPr>
        <w:t xml:space="preserve"> – Contractele speciale in Noul Cod Civil, Ed. Universul Juridic, 2017 </w:t>
      </w:r>
    </w:p>
    <w:p w14:paraId="0BBD610E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4. Noul Cod Civil. </w:t>
      </w:r>
    </w:p>
    <w:p w14:paraId="7B410943" w14:textId="77777777" w:rsidR="007D095B" w:rsidRPr="00AD3C01" w:rsidRDefault="007D095B" w:rsidP="007D095B">
      <w:pPr>
        <w:rPr>
          <w:b/>
          <w:bCs/>
          <w:sz w:val="24"/>
          <w:szCs w:val="24"/>
        </w:rPr>
      </w:pPr>
    </w:p>
    <w:p w14:paraId="090D4280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Disciplina: DREPT CIVIL – SUCCESIUNI </w:t>
      </w:r>
    </w:p>
    <w:p w14:paraId="5CBCD3BB" w14:textId="77777777" w:rsidR="007D095B" w:rsidRPr="00AD3C01" w:rsidRDefault="007D095B" w:rsidP="007D095B">
      <w:pPr>
        <w:rPr>
          <w:sz w:val="24"/>
          <w:szCs w:val="24"/>
        </w:rPr>
      </w:pPr>
      <w:proofErr w:type="spellStart"/>
      <w:r w:rsidRPr="00AD3C01">
        <w:rPr>
          <w:b/>
          <w:bCs/>
          <w:sz w:val="24"/>
          <w:szCs w:val="24"/>
        </w:rPr>
        <w:t>Tamtică</w:t>
      </w:r>
      <w:proofErr w:type="spellEnd"/>
      <w:r w:rsidRPr="00AD3C01">
        <w:rPr>
          <w:b/>
          <w:bCs/>
          <w:sz w:val="24"/>
          <w:szCs w:val="24"/>
        </w:rPr>
        <w:t xml:space="preserve">: </w:t>
      </w:r>
    </w:p>
    <w:p w14:paraId="5313A5B8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A. MOŞTENIREA LEGALĂ : principiile generale ale </w:t>
      </w:r>
      <w:proofErr w:type="spellStart"/>
      <w:r w:rsidRPr="00AD3C01">
        <w:rPr>
          <w:sz w:val="24"/>
          <w:szCs w:val="24"/>
        </w:rPr>
        <w:t>devoluţiunii</w:t>
      </w:r>
      <w:proofErr w:type="spellEnd"/>
      <w:r w:rsidRPr="00AD3C01">
        <w:rPr>
          <w:sz w:val="24"/>
          <w:szCs w:val="24"/>
        </w:rPr>
        <w:t xml:space="preserve"> legale, reprezentarea succesorală, clasele de </w:t>
      </w:r>
      <w:proofErr w:type="spellStart"/>
      <w:r w:rsidRPr="00AD3C01">
        <w:rPr>
          <w:sz w:val="24"/>
          <w:szCs w:val="24"/>
        </w:rPr>
        <w:t>moştenitori</w:t>
      </w:r>
      <w:proofErr w:type="spellEnd"/>
      <w:r w:rsidRPr="00AD3C01">
        <w:rPr>
          <w:sz w:val="24"/>
          <w:szCs w:val="24"/>
        </w:rPr>
        <w:t xml:space="preserve">. Reguli aplicabile fiecărei clase. Drepturile succesorale ale </w:t>
      </w:r>
      <w:proofErr w:type="spellStart"/>
      <w:r w:rsidRPr="00AD3C01">
        <w:rPr>
          <w:sz w:val="24"/>
          <w:szCs w:val="24"/>
        </w:rPr>
        <w:t>soţului</w:t>
      </w:r>
      <w:proofErr w:type="spellEnd"/>
      <w:r w:rsidRPr="00AD3C01">
        <w:rPr>
          <w:sz w:val="24"/>
          <w:szCs w:val="24"/>
        </w:rPr>
        <w:t xml:space="preserve"> </w:t>
      </w:r>
      <w:proofErr w:type="spellStart"/>
      <w:r w:rsidRPr="00AD3C01">
        <w:rPr>
          <w:sz w:val="24"/>
          <w:szCs w:val="24"/>
        </w:rPr>
        <w:t>supravieţuitor</w:t>
      </w:r>
      <w:proofErr w:type="spellEnd"/>
      <w:r w:rsidRPr="00AD3C01">
        <w:rPr>
          <w:sz w:val="24"/>
          <w:szCs w:val="24"/>
        </w:rPr>
        <w:t xml:space="preserve">. </w:t>
      </w:r>
    </w:p>
    <w:p w14:paraId="33C95631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B. MOŞTENIREA TESTAMENTARĂ : Testamentul (definiţie, caractere juridice, </w:t>
      </w:r>
      <w:proofErr w:type="spellStart"/>
      <w:r w:rsidRPr="00AD3C01">
        <w:rPr>
          <w:sz w:val="24"/>
          <w:szCs w:val="24"/>
        </w:rPr>
        <w:t>condiţii</w:t>
      </w:r>
      <w:proofErr w:type="spellEnd"/>
      <w:r w:rsidRPr="00AD3C01">
        <w:rPr>
          <w:sz w:val="24"/>
          <w:szCs w:val="24"/>
        </w:rPr>
        <w:t xml:space="preserve"> de validitate, feluri), Legatul (</w:t>
      </w:r>
      <w:proofErr w:type="spellStart"/>
      <w:r w:rsidRPr="00AD3C01">
        <w:rPr>
          <w:sz w:val="24"/>
          <w:szCs w:val="24"/>
        </w:rPr>
        <w:t>noţiune</w:t>
      </w:r>
      <w:proofErr w:type="spellEnd"/>
      <w:r w:rsidRPr="00AD3C01">
        <w:rPr>
          <w:sz w:val="24"/>
          <w:szCs w:val="24"/>
        </w:rPr>
        <w:t>, clasificare, nulitate, revocare, caducitate),Rezerva succesorală (</w:t>
      </w:r>
      <w:proofErr w:type="spellStart"/>
      <w:r w:rsidRPr="00AD3C01">
        <w:rPr>
          <w:sz w:val="24"/>
          <w:szCs w:val="24"/>
        </w:rPr>
        <w:t>noţiune</w:t>
      </w:r>
      <w:proofErr w:type="spellEnd"/>
      <w:r w:rsidRPr="00AD3C01">
        <w:rPr>
          <w:sz w:val="24"/>
          <w:szCs w:val="24"/>
        </w:rPr>
        <w:t xml:space="preserve">, caractere juridice, </w:t>
      </w:r>
      <w:proofErr w:type="spellStart"/>
      <w:r w:rsidRPr="00AD3C01">
        <w:rPr>
          <w:sz w:val="24"/>
          <w:szCs w:val="24"/>
        </w:rPr>
        <w:t>moştenitorii</w:t>
      </w:r>
      <w:proofErr w:type="spellEnd"/>
      <w:r w:rsidRPr="00AD3C01">
        <w:rPr>
          <w:sz w:val="24"/>
          <w:szCs w:val="24"/>
        </w:rPr>
        <w:t xml:space="preserve"> rezervatari calculul rezervei şi al </w:t>
      </w:r>
      <w:proofErr w:type="spellStart"/>
      <w:r w:rsidRPr="00AD3C01">
        <w:rPr>
          <w:sz w:val="24"/>
          <w:szCs w:val="24"/>
        </w:rPr>
        <w:t>cotităţii</w:t>
      </w:r>
      <w:proofErr w:type="spellEnd"/>
      <w:r w:rsidRPr="00AD3C01">
        <w:rPr>
          <w:sz w:val="24"/>
          <w:szCs w:val="24"/>
        </w:rPr>
        <w:t xml:space="preserve"> disponibile, </w:t>
      </w:r>
      <w:proofErr w:type="spellStart"/>
      <w:r w:rsidRPr="00AD3C01">
        <w:rPr>
          <w:sz w:val="24"/>
          <w:szCs w:val="24"/>
        </w:rPr>
        <w:t>reducţiunea</w:t>
      </w:r>
      <w:proofErr w:type="spellEnd"/>
      <w:r w:rsidRPr="00AD3C01">
        <w:rPr>
          <w:sz w:val="24"/>
          <w:szCs w:val="24"/>
        </w:rPr>
        <w:t xml:space="preserve"> </w:t>
      </w:r>
      <w:proofErr w:type="spellStart"/>
      <w:r w:rsidRPr="00AD3C01">
        <w:rPr>
          <w:sz w:val="24"/>
          <w:szCs w:val="24"/>
        </w:rPr>
        <w:t>liberalităţilor</w:t>
      </w:r>
      <w:proofErr w:type="spellEnd"/>
      <w:r w:rsidRPr="00AD3C01">
        <w:rPr>
          <w:sz w:val="24"/>
          <w:szCs w:val="24"/>
        </w:rPr>
        <w:t xml:space="preserve"> excesive, raportul </w:t>
      </w:r>
      <w:proofErr w:type="spellStart"/>
      <w:r w:rsidRPr="00AD3C01">
        <w:rPr>
          <w:sz w:val="24"/>
          <w:szCs w:val="24"/>
        </w:rPr>
        <w:t>donaţiilor</w:t>
      </w:r>
      <w:proofErr w:type="spellEnd"/>
      <w:r w:rsidRPr="00AD3C01">
        <w:rPr>
          <w:sz w:val="24"/>
          <w:szCs w:val="24"/>
        </w:rPr>
        <w:t xml:space="preserve">). Dreptul de </w:t>
      </w:r>
      <w:proofErr w:type="spellStart"/>
      <w:r w:rsidRPr="00AD3C01">
        <w:rPr>
          <w:sz w:val="24"/>
          <w:szCs w:val="24"/>
        </w:rPr>
        <w:t>opţiune</w:t>
      </w:r>
      <w:proofErr w:type="spellEnd"/>
      <w:r w:rsidRPr="00AD3C01">
        <w:rPr>
          <w:sz w:val="24"/>
          <w:szCs w:val="24"/>
        </w:rPr>
        <w:t xml:space="preserve"> succesorală. Partajul succesoral. Procedura succesorală notarială. </w:t>
      </w:r>
    </w:p>
    <w:p w14:paraId="4DFC612E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BIBLIOGRAFIE SELECTIVĂ RECOMANDATĂ : </w:t>
      </w:r>
    </w:p>
    <w:p w14:paraId="6628F135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1. Miruna Tudorascu, Adam Dragoi, Dreptul asupra </w:t>
      </w:r>
      <w:proofErr w:type="spellStart"/>
      <w:r w:rsidRPr="00AD3C01">
        <w:rPr>
          <w:sz w:val="24"/>
          <w:szCs w:val="24"/>
        </w:rPr>
        <w:t>mostenirii</w:t>
      </w:r>
      <w:proofErr w:type="spellEnd"/>
      <w:r w:rsidRPr="00AD3C01">
        <w:rPr>
          <w:sz w:val="24"/>
          <w:szCs w:val="24"/>
        </w:rPr>
        <w:t xml:space="preserve">. </w:t>
      </w:r>
      <w:proofErr w:type="spellStart"/>
      <w:r w:rsidRPr="00AD3C01">
        <w:rPr>
          <w:sz w:val="24"/>
          <w:szCs w:val="24"/>
        </w:rPr>
        <w:t>Explicatii</w:t>
      </w:r>
      <w:proofErr w:type="spellEnd"/>
      <w:r w:rsidRPr="00AD3C01">
        <w:rPr>
          <w:sz w:val="24"/>
          <w:szCs w:val="24"/>
        </w:rPr>
        <w:t xml:space="preserve"> teoretice si aspect practice, Ed. Pro </w:t>
      </w:r>
      <w:proofErr w:type="spellStart"/>
      <w:r w:rsidRPr="00AD3C01">
        <w:rPr>
          <w:sz w:val="24"/>
          <w:szCs w:val="24"/>
        </w:rPr>
        <w:t>Universitaria</w:t>
      </w:r>
      <w:proofErr w:type="spellEnd"/>
      <w:r w:rsidRPr="00AD3C01">
        <w:rPr>
          <w:sz w:val="24"/>
          <w:szCs w:val="24"/>
        </w:rPr>
        <w:t xml:space="preserve">, </w:t>
      </w:r>
      <w:proofErr w:type="spellStart"/>
      <w:r w:rsidRPr="00AD3C01">
        <w:rPr>
          <w:sz w:val="24"/>
          <w:szCs w:val="24"/>
        </w:rPr>
        <w:t>Bucuresti</w:t>
      </w:r>
      <w:proofErr w:type="spellEnd"/>
      <w:r w:rsidRPr="00AD3C01">
        <w:rPr>
          <w:sz w:val="24"/>
          <w:szCs w:val="24"/>
        </w:rPr>
        <w:t xml:space="preserve">, 2019 </w:t>
      </w:r>
    </w:p>
    <w:p w14:paraId="4BBA73BE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2. Fr. </w:t>
      </w:r>
      <w:proofErr w:type="spellStart"/>
      <w:r w:rsidRPr="00AD3C01">
        <w:rPr>
          <w:sz w:val="24"/>
          <w:szCs w:val="24"/>
        </w:rPr>
        <w:t>Deak</w:t>
      </w:r>
      <w:proofErr w:type="spellEnd"/>
      <w:r w:rsidRPr="00AD3C01">
        <w:rPr>
          <w:sz w:val="24"/>
          <w:szCs w:val="24"/>
        </w:rPr>
        <w:t xml:space="preserve">, s.a., Tratat de drept succesoral, Editura Universul Juridic, </w:t>
      </w:r>
      <w:proofErr w:type="spellStart"/>
      <w:r w:rsidRPr="00AD3C01">
        <w:rPr>
          <w:sz w:val="24"/>
          <w:szCs w:val="24"/>
        </w:rPr>
        <w:t>Bucuresti</w:t>
      </w:r>
      <w:proofErr w:type="spellEnd"/>
      <w:r w:rsidRPr="00AD3C01">
        <w:rPr>
          <w:sz w:val="24"/>
          <w:szCs w:val="24"/>
        </w:rPr>
        <w:t xml:space="preserve">, 2019 </w:t>
      </w:r>
    </w:p>
    <w:p w14:paraId="4AF712AB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3. Gabriel </w:t>
      </w:r>
      <w:proofErr w:type="spellStart"/>
      <w:r w:rsidRPr="00AD3C01">
        <w:rPr>
          <w:sz w:val="24"/>
          <w:szCs w:val="24"/>
        </w:rPr>
        <w:t>Boroi</w:t>
      </w:r>
      <w:proofErr w:type="spellEnd"/>
      <w:r w:rsidRPr="00AD3C01">
        <w:rPr>
          <w:sz w:val="24"/>
          <w:szCs w:val="24"/>
        </w:rPr>
        <w:t xml:space="preserve"> , Liviu </w:t>
      </w:r>
      <w:proofErr w:type="spellStart"/>
      <w:r w:rsidRPr="00AD3C01">
        <w:rPr>
          <w:sz w:val="24"/>
          <w:szCs w:val="24"/>
        </w:rPr>
        <w:t>Stanciulescu</w:t>
      </w:r>
      <w:proofErr w:type="spellEnd"/>
      <w:r w:rsidRPr="00AD3C01">
        <w:rPr>
          <w:sz w:val="24"/>
          <w:szCs w:val="24"/>
        </w:rPr>
        <w:t xml:space="preserve">, </w:t>
      </w:r>
      <w:proofErr w:type="spellStart"/>
      <w:r w:rsidRPr="00AD3C01">
        <w:rPr>
          <w:sz w:val="24"/>
          <w:szCs w:val="24"/>
        </w:rPr>
        <w:t>Institutii</w:t>
      </w:r>
      <w:proofErr w:type="spellEnd"/>
      <w:r w:rsidRPr="00AD3C01">
        <w:rPr>
          <w:sz w:val="24"/>
          <w:szCs w:val="24"/>
        </w:rPr>
        <w:t xml:space="preserve"> de drept civil, Editura Hamangiu, </w:t>
      </w:r>
      <w:proofErr w:type="spellStart"/>
      <w:r w:rsidRPr="00AD3C01">
        <w:rPr>
          <w:sz w:val="24"/>
          <w:szCs w:val="24"/>
        </w:rPr>
        <w:t>Bucuresti</w:t>
      </w:r>
      <w:proofErr w:type="spellEnd"/>
      <w:r w:rsidRPr="00AD3C01">
        <w:rPr>
          <w:sz w:val="24"/>
          <w:szCs w:val="24"/>
        </w:rPr>
        <w:t xml:space="preserve">, 2012. </w:t>
      </w:r>
    </w:p>
    <w:p w14:paraId="03941160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4. Corneliu Turianu, Andrei </w:t>
      </w:r>
      <w:proofErr w:type="spellStart"/>
      <w:r w:rsidRPr="00AD3C01">
        <w:rPr>
          <w:sz w:val="24"/>
          <w:szCs w:val="24"/>
        </w:rPr>
        <w:t>Dutu</w:t>
      </w:r>
      <w:proofErr w:type="spellEnd"/>
      <w:r w:rsidRPr="00AD3C01">
        <w:rPr>
          <w:sz w:val="24"/>
          <w:szCs w:val="24"/>
        </w:rPr>
        <w:t xml:space="preserve">, Drept civil. Compendiu, Ed. Universul Juridic, </w:t>
      </w:r>
      <w:proofErr w:type="spellStart"/>
      <w:r w:rsidRPr="00AD3C01">
        <w:rPr>
          <w:sz w:val="24"/>
          <w:szCs w:val="24"/>
        </w:rPr>
        <w:t>Bucuresti</w:t>
      </w:r>
      <w:proofErr w:type="spellEnd"/>
      <w:r w:rsidRPr="00AD3C01">
        <w:rPr>
          <w:sz w:val="24"/>
          <w:szCs w:val="24"/>
        </w:rPr>
        <w:t xml:space="preserve">, 2016 </w:t>
      </w:r>
    </w:p>
    <w:p w14:paraId="626B4EE3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5. Noul Cod Civil. </w:t>
      </w:r>
    </w:p>
    <w:p w14:paraId="49BE5173" w14:textId="77777777" w:rsidR="007D095B" w:rsidRPr="00AD3C01" w:rsidRDefault="007D095B" w:rsidP="007D095B">
      <w:pPr>
        <w:rPr>
          <w:sz w:val="24"/>
          <w:szCs w:val="24"/>
        </w:rPr>
      </w:pPr>
    </w:p>
    <w:p w14:paraId="254793B4" w14:textId="77777777" w:rsidR="007D095B" w:rsidRPr="00AD3C01" w:rsidRDefault="007D095B" w:rsidP="007D095B">
      <w:pPr>
        <w:rPr>
          <w:b/>
          <w:bCs/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Disciplina DREPT PENAL: PARTE GENERALA </w:t>
      </w:r>
    </w:p>
    <w:p w14:paraId="45FA1B95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Tematică: </w:t>
      </w:r>
    </w:p>
    <w:p w14:paraId="27011000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1. </w:t>
      </w:r>
      <w:proofErr w:type="spellStart"/>
      <w:r w:rsidRPr="00AD3C01">
        <w:rPr>
          <w:b/>
          <w:bCs/>
          <w:sz w:val="24"/>
          <w:szCs w:val="24"/>
        </w:rPr>
        <w:t>Infracţiunea</w:t>
      </w:r>
      <w:proofErr w:type="spellEnd"/>
      <w:r w:rsidRPr="00AD3C01">
        <w:rPr>
          <w:b/>
          <w:bCs/>
          <w:sz w:val="24"/>
          <w:szCs w:val="24"/>
        </w:rPr>
        <w:t xml:space="preserve"> </w:t>
      </w:r>
    </w:p>
    <w:p w14:paraId="6ECFA6EA" w14:textId="77777777" w:rsidR="007D095B" w:rsidRPr="00AD3C01" w:rsidRDefault="007D095B" w:rsidP="007D095B">
      <w:pPr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Conţinutul</w:t>
      </w:r>
      <w:proofErr w:type="spellEnd"/>
      <w:r w:rsidRPr="00AD3C01">
        <w:rPr>
          <w:sz w:val="24"/>
          <w:szCs w:val="24"/>
        </w:rPr>
        <w:t xml:space="preserve"> </w:t>
      </w:r>
      <w:proofErr w:type="spellStart"/>
      <w:r w:rsidRPr="00AD3C01">
        <w:rPr>
          <w:sz w:val="24"/>
          <w:szCs w:val="24"/>
        </w:rPr>
        <w:t>infracţiunii</w:t>
      </w:r>
      <w:proofErr w:type="spellEnd"/>
      <w:r w:rsidRPr="00AD3C01">
        <w:rPr>
          <w:sz w:val="24"/>
          <w:szCs w:val="24"/>
        </w:rPr>
        <w:t xml:space="preserve"> – obiect</w:t>
      </w:r>
      <w:r>
        <w:rPr>
          <w:sz w:val="24"/>
          <w:szCs w:val="24"/>
        </w:rPr>
        <w:t>,</w:t>
      </w:r>
      <w:r w:rsidRPr="00AD3C01">
        <w:rPr>
          <w:sz w:val="24"/>
          <w:szCs w:val="24"/>
        </w:rPr>
        <w:t xml:space="preserve"> latura obiectivă, </w:t>
      </w:r>
      <w:proofErr w:type="spellStart"/>
      <w:r w:rsidRPr="00AD3C01">
        <w:rPr>
          <w:sz w:val="24"/>
          <w:szCs w:val="24"/>
        </w:rPr>
        <w:t>subiecţi</w:t>
      </w:r>
      <w:proofErr w:type="spellEnd"/>
      <w:r w:rsidRPr="00AD3C01">
        <w:rPr>
          <w:sz w:val="24"/>
          <w:szCs w:val="24"/>
        </w:rPr>
        <w:t xml:space="preserve">, latura subiectivă. </w:t>
      </w:r>
    </w:p>
    <w:p w14:paraId="2F4353D3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2. Pluralitatea de </w:t>
      </w:r>
      <w:proofErr w:type="spellStart"/>
      <w:r w:rsidRPr="00AD3C01">
        <w:rPr>
          <w:b/>
          <w:bCs/>
          <w:sz w:val="24"/>
          <w:szCs w:val="24"/>
        </w:rPr>
        <w:t>infracţiuni</w:t>
      </w:r>
      <w:proofErr w:type="spellEnd"/>
      <w:r w:rsidRPr="00AD3C01">
        <w:rPr>
          <w:b/>
          <w:bCs/>
          <w:sz w:val="24"/>
          <w:szCs w:val="24"/>
        </w:rPr>
        <w:t xml:space="preserve"> </w:t>
      </w:r>
    </w:p>
    <w:p w14:paraId="44F38006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lastRenderedPageBreak/>
        <w:t xml:space="preserve">Concursul de </w:t>
      </w:r>
      <w:proofErr w:type="spellStart"/>
      <w:r w:rsidRPr="00AD3C01">
        <w:rPr>
          <w:sz w:val="24"/>
          <w:szCs w:val="24"/>
        </w:rPr>
        <w:t>infracţiuni</w:t>
      </w:r>
      <w:proofErr w:type="spellEnd"/>
      <w:r w:rsidRPr="00AD3C01">
        <w:rPr>
          <w:sz w:val="24"/>
          <w:szCs w:val="24"/>
        </w:rPr>
        <w:t xml:space="preserve">, Recidiva. </w:t>
      </w:r>
    </w:p>
    <w:p w14:paraId="4C832CC3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3. Pluralitatea de infractori </w:t>
      </w:r>
    </w:p>
    <w:p w14:paraId="5F5912B9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Coautoratul, Instigarea, Complicitatea </w:t>
      </w:r>
    </w:p>
    <w:p w14:paraId="773033E5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4. Teoria </w:t>
      </w:r>
      <w:proofErr w:type="spellStart"/>
      <w:r w:rsidRPr="00AD3C01">
        <w:rPr>
          <w:b/>
          <w:bCs/>
          <w:sz w:val="24"/>
          <w:szCs w:val="24"/>
        </w:rPr>
        <w:t>sancţiunilor</w:t>
      </w:r>
      <w:proofErr w:type="spellEnd"/>
      <w:r w:rsidRPr="00AD3C01">
        <w:rPr>
          <w:b/>
          <w:bCs/>
          <w:sz w:val="24"/>
          <w:szCs w:val="24"/>
        </w:rPr>
        <w:t xml:space="preserve"> în dreptul penal </w:t>
      </w:r>
    </w:p>
    <w:p w14:paraId="0F43DF97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1. Pedepsele aplicabile persoanelor fizice: pedepse principale, pedepse complementare, pedepse accesorii. </w:t>
      </w:r>
    </w:p>
    <w:p w14:paraId="39E56006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2. Pedepsele aplicabile persoanei juridice: pedepse principale şi pedepse complementare. </w:t>
      </w:r>
    </w:p>
    <w:p w14:paraId="2FA19A8D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5. Răspunderea penală </w:t>
      </w:r>
    </w:p>
    <w:p w14:paraId="65B2DAED" w14:textId="77777777" w:rsidR="007D095B" w:rsidRPr="00AD3C01" w:rsidRDefault="007D095B" w:rsidP="007D095B">
      <w:pPr>
        <w:rPr>
          <w:sz w:val="24"/>
          <w:szCs w:val="24"/>
        </w:rPr>
      </w:pPr>
      <w:r>
        <w:rPr>
          <w:sz w:val="24"/>
          <w:szCs w:val="24"/>
        </w:rPr>
        <w:t>Cauzele care înlătură răspunderea penală: amnistia, prescripție răspunderii penale, lipsa plângerii penale prealabile, retragerea plângerii prealabile, împăcarea părților.</w:t>
      </w:r>
      <w:r w:rsidRPr="00AD3C01">
        <w:rPr>
          <w:sz w:val="24"/>
          <w:szCs w:val="24"/>
        </w:rPr>
        <w:t xml:space="preserve"> </w:t>
      </w:r>
    </w:p>
    <w:p w14:paraId="1985AFC9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sz w:val="24"/>
          <w:szCs w:val="24"/>
        </w:rPr>
        <w:t xml:space="preserve">6. Răspunderea penală a minorilor </w:t>
      </w:r>
    </w:p>
    <w:p w14:paraId="38B564E6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Măsurile educative privative de libertate: internarea într-un centru educativ, internarea într-un centru de </w:t>
      </w:r>
      <w:proofErr w:type="spellStart"/>
      <w:r w:rsidRPr="00AD3C01">
        <w:rPr>
          <w:sz w:val="24"/>
          <w:szCs w:val="24"/>
        </w:rPr>
        <w:t>detentie</w:t>
      </w:r>
      <w:proofErr w:type="spellEnd"/>
      <w:r w:rsidRPr="00AD3C01">
        <w:rPr>
          <w:sz w:val="24"/>
          <w:szCs w:val="24"/>
        </w:rPr>
        <w:t xml:space="preserve">. </w:t>
      </w:r>
    </w:p>
    <w:p w14:paraId="21EC8BD8" w14:textId="77777777" w:rsidR="007D095B" w:rsidRPr="00AD3C01" w:rsidRDefault="007D095B" w:rsidP="007D095B">
      <w:pPr>
        <w:rPr>
          <w:b/>
          <w:bCs/>
          <w:sz w:val="24"/>
          <w:szCs w:val="24"/>
        </w:rPr>
      </w:pPr>
      <w:r w:rsidRPr="00AD3C01">
        <w:rPr>
          <w:b/>
          <w:bCs/>
          <w:sz w:val="24"/>
          <w:szCs w:val="24"/>
        </w:rPr>
        <w:t>7.</w:t>
      </w:r>
      <w:r w:rsidRPr="00AD3C01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Individualizarea judiciară a răspunderii penale</w:t>
      </w:r>
    </w:p>
    <w:p w14:paraId="0ABDB178" w14:textId="77777777" w:rsidR="007D095B" w:rsidRPr="00AD3C01" w:rsidRDefault="007D095B" w:rsidP="007D095B">
      <w:pPr>
        <w:rPr>
          <w:sz w:val="24"/>
          <w:szCs w:val="24"/>
        </w:rPr>
      </w:pPr>
      <w:r>
        <w:rPr>
          <w:sz w:val="24"/>
          <w:szCs w:val="24"/>
        </w:rPr>
        <w:t>Renunțarea la aplicarea pedepsei, amânarea aplicării pedepsei, suspendarea executării pedepsei sub supraveghere</w:t>
      </w:r>
    </w:p>
    <w:p w14:paraId="2A4DED76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b/>
          <w:bCs/>
          <w:i/>
          <w:iCs/>
          <w:sz w:val="24"/>
          <w:szCs w:val="24"/>
        </w:rPr>
        <w:t xml:space="preserve">Bibliografie recomandată: </w:t>
      </w:r>
    </w:p>
    <w:p w14:paraId="0A9B896F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A. Tatu, Curs de Drept Penal, Partea Generală, Vol. I şi II, </w:t>
      </w:r>
      <w:proofErr w:type="spellStart"/>
      <w:r w:rsidRPr="00AD3C01">
        <w:rPr>
          <w:sz w:val="24"/>
          <w:szCs w:val="24"/>
        </w:rPr>
        <w:t>Bucuresti</w:t>
      </w:r>
      <w:proofErr w:type="spellEnd"/>
      <w:r w:rsidRPr="00AD3C01">
        <w:rPr>
          <w:sz w:val="24"/>
          <w:szCs w:val="24"/>
        </w:rPr>
        <w:t xml:space="preserve">, Editura </w:t>
      </w:r>
      <w:proofErr w:type="spellStart"/>
      <w:r w:rsidRPr="00AD3C01">
        <w:rPr>
          <w:sz w:val="24"/>
          <w:szCs w:val="24"/>
        </w:rPr>
        <w:t>ProUniversitaria</w:t>
      </w:r>
      <w:proofErr w:type="spellEnd"/>
      <w:r w:rsidRPr="00AD3C01">
        <w:rPr>
          <w:sz w:val="24"/>
          <w:szCs w:val="24"/>
        </w:rPr>
        <w:t>, 201</w:t>
      </w:r>
      <w:r>
        <w:rPr>
          <w:sz w:val="24"/>
          <w:szCs w:val="24"/>
        </w:rPr>
        <w:t>6</w:t>
      </w:r>
      <w:r w:rsidRPr="00AD3C01">
        <w:rPr>
          <w:sz w:val="24"/>
          <w:szCs w:val="24"/>
        </w:rPr>
        <w:t xml:space="preserve">; </w:t>
      </w:r>
    </w:p>
    <w:p w14:paraId="0BF41855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I. Pascu </w:t>
      </w:r>
      <w:proofErr w:type="spellStart"/>
      <w:r w:rsidRPr="00AD3C01">
        <w:rPr>
          <w:sz w:val="24"/>
          <w:szCs w:val="24"/>
        </w:rPr>
        <w:t>s.a</w:t>
      </w:r>
      <w:proofErr w:type="spellEnd"/>
      <w:r w:rsidRPr="00AD3C0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Drept penal. Partea </w:t>
      </w:r>
      <w:r w:rsidRPr="00AD3C01">
        <w:rPr>
          <w:sz w:val="24"/>
          <w:szCs w:val="24"/>
        </w:rPr>
        <w:t>generala, Ed. Hamangiu, Buc, 20</w:t>
      </w:r>
      <w:r>
        <w:rPr>
          <w:sz w:val="24"/>
          <w:szCs w:val="24"/>
        </w:rPr>
        <w:t>23</w:t>
      </w:r>
      <w:r w:rsidRPr="00AD3C01">
        <w:rPr>
          <w:sz w:val="24"/>
          <w:szCs w:val="24"/>
        </w:rPr>
        <w:t xml:space="preserve">; </w:t>
      </w:r>
    </w:p>
    <w:p w14:paraId="2E56206A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C. Voicu s.a., Noul cod penal. Ghid de aplicare pentru practicieni, Ed. Hamangiu, Buc., 2014; </w:t>
      </w:r>
    </w:p>
    <w:p w14:paraId="39264A71" w14:textId="77777777" w:rsidR="007D095B" w:rsidRPr="00AD3C01" w:rsidRDefault="007D095B" w:rsidP="007D095B">
      <w:pPr>
        <w:rPr>
          <w:sz w:val="24"/>
          <w:szCs w:val="24"/>
        </w:rPr>
      </w:pPr>
      <w:r w:rsidRPr="00AD3C01">
        <w:rPr>
          <w:sz w:val="24"/>
          <w:szCs w:val="24"/>
        </w:rPr>
        <w:t xml:space="preserve">M. </w:t>
      </w:r>
      <w:proofErr w:type="spellStart"/>
      <w:r w:rsidRPr="00AD3C01">
        <w:rPr>
          <w:sz w:val="24"/>
          <w:szCs w:val="24"/>
        </w:rPr>
        <w:t>Udroiu</w:t>
      </w:r>
      <w:proofErr w:type="spellEnd"/>
      <w:r w:rsidRPr="00AD3C01">
        <w:rPr>
          <w:sz w:val="24"/>
          <w:szCs w:val="24"/>
        </w:rPr>
        <w:t xml:space="preserve">, Drept penal. Partea generala, Noul Cod penal, Ed. CH Beck, Buc., 2019; </w:t>
      </w:r>
    </w:p>
    <w:p w14:paraId="0D0292EB" w14:textId="77777777" w:rsidR="007D095B" w:rsidRDefault="007D095B" w:rsidP="007D095B">
      <w:pPr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Boroi</w:t>
      </w:r>
      <w:proofErr w:type="spellEnd"/>
      <w:r w:rsidRPr="00AD3C01">
        <w:rPr>
          <w:sz w:val="24"/>
          <w:szCs w:val="24"/>
        </w:rPr>
        <w:t>, Alexandru, Drept penal. Partea generală</w:t>
      </w:r>
      <w:r>
        <w:rPr>
          <w:sz w:val="24"/>
          <w:szCs w:val="24"/>
        </w:rPr>
        <w:t xml:space="preserve">, </w:t>
      </w:r>
      <w:r w:rsidRPr="00AD3C01">
        <w:rPr>
          <w:sz w:val="24"/>
          <w:szCs w:val="24"/>
        </w:rPr>
        <w:t xml:space="preserve">Editura C. </w:t>
      </w:r>
      <w:proofErr w:type="spellStart"/>
      <w:r w:rsidRPr="00AD3C01">
        <w:rPr>
          <w:sz w:val="24"/>
          <w:szCs w:val="24"/>
        </w:rPr>
        <w:t>H.Beck</w:t>
      </w:r>
      <w:proofErr w:type="spellEnd"/>
      <w:r w:rsidRPr="00AD3C01">
        <w:rPr>
          <w:sz w:val="24"/>
          <w:szCs w:val="24"/>
        </w:rPr>
        <w:t>, Bucureşti, 202</w:t>
      </w:r>
      <w:r>
        <w:rPr>
          <w:sz w:val="24"/>
          <w:szCs w:val="24"/>
        </w:rPr>
        <w:t>4</w:t>
      </w:r>
      <w:r w:rsidRPr="00AD3C01">
        <w:rPr>
          <w:sz w:val="24"/>
          <w:szCs w:val="24"/>
        </w:rPr>
        <w:t>.</w:t>
      </w:r>
    </w:p>
    <w:p w14:paraId="36CAE7E3" w14:textId="77777777" w:rsidR="007D095B" w:rsidRPr="00AD3C01" w:rsidRDefault="007D095B" w:rsidP="007D095B">
      <w:pPr>
        <w:suppressAutoHyphens/>
        <w:autoSpaceDE/>
        <w:autoSpaceDN/>
        <w:adjustRightInd/>
        <w:rPr>
          <w:i/>
          <w:iCs/>
          <w:sz w:val="24"/>
          <w:szCs w:val="24"/>
          <w:lang w:val="fr-FR"/>
        </w:rPr>
      </w:pPr>
      <w:proofErr w:type="spellStart"/>
      <w:r w:rsidRPr="00AD3C01">
        <w:rPr>
          <w:i/>
          <w:iCs/>
          <w:sz w:val="24"/>
          <w:szCs w:val="24"/>
          <w:lang w:val="fr-FR"/>
        </w:rPr>
        <w:t>Ilioara</w:t>
      </w:r>
      <w:proofErr w:type="spellEnd"/>
      <w:r w:rsidRPr="00AD3C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AD3C01">
        <w:rPr>
          <w:i/>
          <w:iCs/>
          <w:sz w:val="24"/>
          <w:szCs w:val="24"/>
          <w:lang w:val="fr-FR"/>
        </w:rPr>
        <w:t>Genoi</w:t>
      </w:r>
      <w:proofErr w:type="spellEnd"/>
      <w:r w:rsidRPr="00AD3C01">
        <w:rPr>
          <w:i/>
          <w:iCs/>
          <w:sz w:val="24"/>
          <w:szCs w:val="24"/>
          <w:lang w:val="fr-FR"/>
        </w:rPr>
        <w:t xml:space="preserve">, Angela Tatu </w:t>
      </w:r>
      <w:proofErr w:type="spellStart"/>
      <w:r w:rsidRPr="00AD3C01">
        <w:rPr>
          <w:i/>
          <w:iCs/>
          <w:sz w:val="24"/>
          <w:szCs w:val="24"/>
          <w:lang w:val="fr-FR"/>
        </w:rPr>
        <w:t>s.a</w:t>
      </w:r>
      <w:proofErr w:type="spellEnd"/>
      <w:r w:rsidRPr="00AD3C01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623A18">
        <w:rPr>
          <w:i/>
          <w:iCs/>
          <w:sz w:val="24"/>
          <w:szCs w:val="24"/>
          <w:lang w:val="fr-FR"/>
        </w:rPr>
        <w:t>Culegere</w:t>
      </w:r>
      <w:proofErr w:type="spellEnd"/>
      <w:r w:rsidRPr="00623A18">
        <w:rPr>
          <w:i/>
          <w:iCs/>
          <w:sz w:val="24"/>
          <w:szCs w:val="24"/>
          <w:lang w:val="fr-FR"/>
        </w:rPr>
        <w:t xml:space="preserve"> ce teste </w:t>
      </w:r>
      <w:proofErr w:type="spellStart"/>
      <w:r w:rsidRPr="00623A18">
        <w:rPr>
          <w:i/>
          <w:iCs/>
          <w:sz w:val="24"/>
          <w:szCs w:val="24"/>
          <w:lang w:val="fr-FR"/>
        </w:rPr>
        <w:t>grila</w:t>
      </w:r>
      <w:proofErr w:type="spellEnd"/>
      <w:r w:rsidRPr="00623A18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623A18">
        <w:rPr>
          <w:i/>
          <w:iCs/>
          <w:sz w:val="24"/>
          <w:szCs w:val="24"/>
          <w:lang w:val="fr-FR"/>
        </w:rPr>
        <w:t>pentru</w:t>
      </w:r>
      <w:proofErr w:type="spellEnd"/>
      <w:r w:rsidRPr="00623A18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623A18">
        <w:rPr>
          <w:i/>
          <w:iCs/>
          <w:sz w:val="24"/>
          <w:szCs w:val="24"/>
          <w:lang w:val="fr-FR"/>
        </w:rPr>
        <w:t>licenta</w:t>
      </w:r>
      <w:proofErr w:type="spellEnd"/>
      <w:r w:rsidRPr="00623A18">
        <w:rPr>
          <w:i/>
          <w:iCs/>
          <w:sz w:val="24"/>
          <w:szCs w:val="24"/>
          <w:lang w:val="fr-FR"/>
        </w:rPr>
        <w:t xml:space="preserve"> si </w:t>
      </w:r>
      <w:proofErr w:type="spellStart"/>
      <w:r w:rsidRPr="00623A18">
        <w:rPr>
          <w:i/>
          <w:iCs/>
          <w:sz w:val="24"/>
          <w:szCs w:val="24"/>
          <w:lang w:val="fr-FR"/>
        </w:rPr>
        <w:t>concursuri</w:t>
      </w:r>
      <w:proofErr w:type="spellEnd"/>
      <w:r w:rsidRPr="00623A18">
        <w:rPr>
          <w:i/>
          <w:iCs/>
          <w:sz w:val="24"/>
          <w:szCs w:val="24"/>
          <w:lang w:val="fr-FR"/>
        </w:rPr>
        <w:t xml:space="preserve"> de </w:t>
      </w:r>
      <w:proofErr w:type="spellStart"/>
      <w:r w:rsidRPr="00623A18">
        <w:rPr>
          <w:i/>
          <w:iCs/>
          <w:sz w:val="24"/>
          <w:szCs w:val="24"/>
          <w:lang w:val="fr-FR"/>
        </w:rPr>
        <w:t>primire</w:t>
      </w:r>
      <w:proofErr w:type="spellEnd"/>
      <w:r w:rsidRPr="00623A18">
        <w:rPr>
          <w:i/>
          <w:iCs/>
          <w:sz w:val="24"/>
          <w:szCs w:val="24"/>
          <w:lang w:val="fr-FR"/>
        </w:rPr>
        <w:t xml:space="preserve"> in </w:t>
      </w:r>
      <w:proofErr w:type="spellStart"/>
      <w:r w:rsidRPr="00623A18">
        <w:rPr>
          <w:i/>
          <w:iCs/>
          <w:sz w:val="24"/>
          <w:szCs w:val="24"/>
          <w:lang w:val="fr-FR"/>
        </w:rPr>
        <w:t>profesie</w:t>
      </w:r>
      <w:proofErr w:type="spellEnd"/>
      <w:r w:rsidRPr="00623A18">
        <w:rPr>
          <w:i/>
          <w:iCs/>
          <w:sz w:val="24"/>
          <w:szCs w:val="24"/>
          <w:lang w:val="fr-FR"/>
        </w:rPr>
        <w:t>. </w:t>
      </w:r>
      <w:r w:rsidRPr="00AD3C01">
        <w:rPr>
          <w:i/>
          <w:iCs/>
          <w:sz w:val="24"/>
          <w:szCs w:val="24"/>
          <w:lang w:val="fr-FR"/>
        </w:rPr>
        <w:t>Edit. CH Beck, Buc., 20</w:t>
      </w:r>
      <w:r>
        <w:rPr>
          <w:i/>
          <w:iCs/>
          <w:sz w:val="24"/>
          <w:szCs w:val="24"/>
          <w:lang w:val="fr-FR"/>
        </w:rPr>
        <w:t>24</w:t>
      </w:r>
      <w:r w:rsidRPr="00AD3C01">
        <w:rPr>
          <w:i/>
          <w:iCs/>
          <w:sz w:val="24"/>
          <w:szCs w:val="24"/>
          <w:lang w:val="fr-FR"/>
        </w:rPr>
        <w:t>.</w:t>
      </w:r>
    </w:p>
    <w:p w14:paraId="212EB0E1" w14:textId="77777777" w:rsidR="007D095B" w:rsidRPr="00AD3C01" w:rsidRDefault="007D095B" w:rsidP="007D095B">
      <w:pPr>
        <w:rPr>
          <w:sz w:val="24"/>
          <w:szCs w:val="24"/>
        </w:rPr>
      </w:pPr>
    </w:p>
    <w:p w14:paraId="1744712C" w14:textId="77777777" w:rsidR="007D095B" w:rsidRPr="002803C0" w:rsidRDefault="007D095B" w:rsidP="007D095B">
      <w:pPr>
        <w:jc w:val="both"/>
        <w:rPr>
          <w:sz w:val="24"/>
          <w:szCs w:val="24"/>
        </w:rPr>
      </w:pPr>
      <w:r w:rsidRPr="002803C0">
        <w:rPr>
          <w:b/>
          <w:bCs/>
          <w:sz w:val="24"/>
          <w:szCs w:val="24"/>
        </w:rPr>
        <w:t xml:space="preserve">Disciplina: DREPT PENAL : PARTE SPECIALA </w:t>
      </w:r>
    </w:p>
    <w:p w14:paraId="37B658C3" w14:textId="77777777" w:rsidR="007D095B" w:rsidRPr="002803C0" w:rsidRDefault="007D095B" w:rsidP="007D095B">
      <w:pPr>
        <w:jc w:val="both"/>
        <w:rPr>
          <w:sz w:val="24"/>
          <w:szCs w:val="24"/>
        </w:rPr>
      </w:pPr>
      <w:r w:rsidRPr="002803C0">
        <w:rPr>
          <w:b/>
          <w:bCs/>
          <w:sz w:val="24"/>
          <w:szCs w:val="24"/>
        </w:rPr>
        <w:t xml:space="preserve">Tematică: </w:t>
      </w:r>
    </w:p>
    <w:p w14:paraId="6977F805" w14:textId="77777777" w:rsidR="007D095B" w:rsidRPr="002803C0" w:rsidRDefault="007D095B" w:rsidP="007D095B">
      <w:pPr>
        <w:jc w:val="both"/>
        <w:rPr>
          <w:sz w:val="24"/>
          <w:szCs w:val="24"/>
        </w:rPr>
      </w:pPr>
      <w:r w:rsidRPr="002803C0">
        <w:rPr>
          <w:b/>
          <w:bCs/>
          <w:sz w:val="24"/>
          <w:szCs w:val="24"/>
        </w:rPr>
        <w:t xml:space="preserve">1. INFRACŢIUNI CONTRA PERSOANEI. </w:t>
      </w:r>
      <w:r w:rsidRPr="002803C0">
        <w:rPr>
          <w:sz w:val="24"/>
          <w:szCs w:val="24"/>
        </w:rPr>
        <w:t xml:space="preserve">Omorul, omorul calificat, uciderea la cererea victimei, determinarea sau înlesnirea sinuciderii, uciderea din culpă, lovirea sau alte </w:t>
      </w:r>
      <w:proofErr w:type="spellStart"/>
      <w:r w:rsidRPr="002803C0">
        <w:rPr>
          <w:sz w:val="24"/>
          <w:szCs w:val="24"/>
        </w:rPr>
        <w:t>violenţe</w:t>
      </w:r>
      <w:proofErr w:type="spellEnd"/>
      <w:r w:rsidRPr="002803C0">
        <w:rPr>
          <w:sz w:val="24"/>
          <w:szCs w:val="24"/>
        </w:rPr>
        <w:t xml:space="preserve">, vătămarea corporală, lovirile sau vătămările cauzatoare de moarte, vătămarea corporală din culpă, violența în familie, uciderea ori vătămarea nou-născutului </w:t>
      </w:r>
      <w:proofErr w:type="spellStart"/>
      <w:r w:rsidRPr="002803C0">
        <w:rPr>
          <w:sz w:val="24"/>
          <w:szCs w:val="24"/>
        </w:rPr>
        <w:t>săvârşită</w:t>
      </w:r>
      <w:proofErr w:type="spellEnd"/>
      <w:r w:rsidRPr="002803C0">
        <w:rPr>
          <w:sz w:val="24"/>
          <w:szCs w:val="24"/>
        </w:rPr>
        <w:t xml:space="preserve"> de către mamă, întreruperea cursului sarcinii, vătămarea fătului, lipsirea de libertate în mod ilegal, </w:t>
      </w:r>
      <w:proofErr w:type="spellStart"/>
      <w:r w:rsidRPr="002803C0">
        <w:rPr>
          <w:sz w:val="24"/>
          <w:szCs w:val="24"/>
        </w:rPr>
        <w:t>ameninţarea</w:t>
      </w:r>
      <w:proofErr w:type="spellEnd"/>
      <w:r w:rsidRPr="002803C0">
        <w:rPr>
          <w:sz w:val="24"/>
          <w:szCs w:val="24"/>
        </w:rPr>
        <w:t xml:space="preserve">, </w:t>
      </w:r>
      <w:proofErr w:type="spellStart"/>
      <w:r w:rsidRPr="002803C0">
        <w:rPr>
          <w:sz w:val="24"/>
          <w:szCs w:val="24"/>
        </w:rPr>
        <w:t>şantajul</w:t>
      </w:r>
      <w:proofErr w:type="spellEnd"/>
      <w:r w:rsidRPr="002803C0">
        <w:rPr>
          <w:sz w:val="24"/>
          <w:szCs w:val="24"/>
        </w:rPr>
        <w:t>, hărțuirea, violul, violul săvârșit asupra unui minor, agresiunea sexuală, agresiunea sexuală săvârșită asupra unui minor, determinarea sau înlesnirea întreținerii de acte sexuale sau de natură sexuală între minori, coruperea sexuală a minorilor, hărțuirea sexuală, violarea de domiciliu, violarea sediului profesional, violarea vieții private.</w:t>
      </w:r>
    </w:p>
    <w:p w14:paraId="3A72C716" w14:textId="77777777" w:rsidR="007D095B" w:rsidRPr="002803C0" w:rsidRDefault="007D095B" w:rsidP="007D095B">
      <w:pPr>
        <w:jc w:val="both"/>
        <w:rPr>
          <w:sz w:val="24"/>
          <w:szCs w:val="24"/>
        </w:rPr>
      </w:pPr>
      <w:r w:rsidRPr="002803C0">
        <w:rPr>
          <w:b/>
          <w:bCs/>
          <w:sz w:val="24"/>
          <w:szCs w:val="24"/>
        </w:rPr>
        <w:t xml:space="preserve">2. INFRACŢIUNI CONTRA PATRIMONIULUI. </w:t>
      </w:r>
      <w:r w:rsidRPr="002803C0">
        <w:rPr>
          <w:sz w:val="24"/>
          <w:szCs w:val="24"/>
        </w:rPr>
        <w:t xml:space="preserve">Furtul, furtul calificat, furtul în scop de </w:t>
      </w:r>
      <w:proofErr w:type="spellStart"/>
      <w:r w:rsidRPr="002803C0">
        <w:rPr>
          <w:sz w:val="24"/>
          <w:szCs w:val="24"/>
        </w:rPr>
        <w:t>folosinţă</w:t>
      </w:r>
      <w:proofErr w:type="spellEnd"/>
      <w:r w:rsidRPr="002803C0">
        <w:rPr>
          <w:sz w:val="24"/>
          <w:szCs w:val="24"/>
        </w:rPr>
        <w:t xml:space="preserve">, tâlhăria, tâlhăria calificată, abuzul de încredere, abuzul de încredere prin fraudarea creditorilor, gestiunea frauduloasă, </w:t>
      </w:r>
      <w:proofErr w:type="spellStart"/>
      <w:r w:rsidRPr="002803C0">
        <w:rPr>
          <w:sz w:val="24"/>
          <w:szCs w:val="24"/>
        </w:rPr>
        <w:t>însuşirea</w:t>
      </w:r>
      <w:proofErr w:type="spellEnd"/>
      <w:r w:rsidRPr="002803C0">
        <w:rPr>
          <w:sz w:val="24"/>
          <w:szCs w:val="24"/>
        </w:rPr>
        <w:t xml:space="preserve"> bunului găsit sau ajuns din eroare la făptuitor, </w:t>
      </w:r>
      <w:proofErr w:type="spellStart"/>
      <w:r w:rsidRPr="002803C0">
        <w:rPr>
          <w:sz w:val="24"/>
          <w:szCs w:val="24"/>
        </w:rPr>
        <w:t>înşelăciunea</w:t>
      </w:r>
      <w:proofErr w:type="spellEnd"/>
      <w:r w:rsidRPr="002803C0">
        <w:rPr>
          <w:sz w:val="24"/>
          <w:szCs w:val="24"/>
        </w:rPr>
        <w:t xml:space="preserve">, distrugerea, distrugerea calificată, distrugerea din culpă,  tulburarea de posesie. </w:t>
      </w:r>
    </w:p>
    <w:p w14:paraId="604C66B7" w14:textId="77777777" w:rsidR="007D095B" w:rsidRPr="002803C0" w:rsidRDefault="007D095B" w:rsidP="007D095B">
      <w:pPr>
        <w:jc w:val="both"/>
        <w:rPr>
          <w:sz w:val="24"/>
          <w:szCs w:val="24"/>
        </w:rPr>
      </w:pPr>
      <w:r w:rsidRPr="002803C0">
        <w:rPr>
          <w:b/>
          <w:bCs/>
          <w:sz w:val="24"/>
          <w:szCs w:val="24"/>
        </w:rPr>
        <w:t xml:space="preserve">3. INFRACŢIUNI CONTRA AUTORITĂŢII. </w:t>
      </w:r>
      <w:r w:rsidRPr="002803C0">
        <w:rPr>
          <w:sz w:val="24"/>
          <w:szCs w:val="24"/>
        </w:rPr>
        <w:t xml:space="preserve">Ultrajul, uzurparea de </w:t>
      </w:r>
      <w:proofErr w:type="spellStart"/>
      <w:r w:rsidRPr="002803C0">
        <w:rPr>
          <w:sz w:val="24"/>
          <w:szCs w:val="24"/>
        </w:rPr>
        <w:t>calităţi</w:t>
      </w:r>
      <w:proofErr w:type="spellEnd"/>
      <w:r w:rsidRPr="002803C0">
        <w:rPr>
          <w:sz w:val="24"/>
          <w:szCs w:val="24"/>
        </w:rPr>
        <w:t xml:space="preserve"> oficiale, sustragerea sau distrugerea de înscrisuri. </w:t>
      </w:r>
    </w:p>
    <w:p w14:paraId="6E0D5E82" w14:textId="77777777" w:rsidR="007D095B" w:rsidRPr="002803C0" w:rsidRDefault="007D095B" w:rsidP="007D095B">
      <w:pPr>
        <w:jc w:val="both"/>
        <w:rPr>
          <w:sz w:val="24"/>
          <w:szCs w:val="24"/>
        </w:rPr>
      </w:pPr>
      <w:r w:rsidRPr="002803C0">
        <w:rPr>
          <w:b/>
          <w:bCs/>
          <w:sz w:val="24"/>
          <w:szCs w:val="24"/>
        </w:rPr>
        <w:t xml:space="preserve">4. INFRACŢIUNI CONTRA ÎNFĂPTUIRII JUSTIȚIEI. </w:t>
      </w:r>
      <w:r w:rsidRPr="002803C0">
        <w:rPr>
          <w:sz w:val="24"/>
          <w:szCs w:val="24"/>
        </w:rPr>
        <w:t xml:space="preserve">Nedenunțarea, omisiunea sesizării, inducerea în eroare a organelor judiciare, favorizarea făptuitorului, tăinuirea, </w:t>
      </w:r>
      <w:proofErr w:type="spellStart"/>
      <w:r w:rsidRPr="002803C0">
        <w:rPr>
          <w:sz w:val="24"/>
          <w:szCs w:val="24"/>
        </w:rPr>
        <w:t>obstrucţionarea</w:t>
      </w:r>
      <w:proofErr w:type="spellEnd"/>
      <w:r w:rsidRPr="002803C0">
        <w:rPr>
          <w:sz w:val="24"/>
          <w:szCs w:val="24"/>
        </w:rPr>
        <w:t xml:space="preserve"> </w:t>
      </w:r>
      <w:proofErr w:type="spellStart"/>
      <w:r w:rsidRPr="002803C0">
        <w:rPr>
          <w:sz w:val="24"/>
          <w:szCs w:val="24"/>
        </w:rPr>
        <w:t>justiţiei</w:t>
      </w:r>
      <w:proofErr w:type="spellEnd"/>
      <w:r w:rsidRPr="002803C0">
        <w:rPr>
          <w:sz w:val="24"/>
          <w:szCs w:val="24"/>
        </w:rPr>
        <w:t xml:space="preserve">, </w:t>
      </w:r>
      <w:proofErr w:type="spellStart"/>
      <w:r w:rsidRPr="002803C0">
        <w:rPr>
          <w:sz w:val="24"/>
          <w:szCs w:val="24"/>
        </w:rPr>
        <w:t>influenţarea</w:t>
      </w:r>
      <w:proofErr w:type="spellEnd"/>
      <w:r w:rsidRPr="002803C0">
        <w:rPr>
          <w:sz w:val="24"/>
          <w:szCs w:val="24"/>
        </w:rPr>
        <w:t xml:space="preserve"> </w:t>
      </w:r>
      <w:proofErr w:type="spellStart"/>
      <w:r w:rsidRPr="002803C0">
        <w:rPr>
          <w:sz w:val="24"/>
          <w:szCs w:val="24"/>
        </w:rPr>
        <w:t>declaraţiilor</w:t>
      </w:r>
      <w:proofErr w:type="spellEnd"/>
      <w:r w:rsidRPr="002803C0">
        <w:rPr>
          <w:sz w:val="24"/>
          <w:szCs w:val="24"/>
        </w:rPr>
        <w:t xml:space="preserve">, mărturia mincinoasă, sustragerea sau distrugerea de probe ori de înscrisuri, ultrajul judiciar, cercetarea abuzivă, </w:t>
      </w:r>
      <w:proofErr w:type="spellStart"/>
      <w:r w:rsidRPr="002803C0">
        <w:rPr>
          <w:sz w:val="24"/>
          <w:szCs w:val="24"/>
        </w:rPr>
        <w:t>asistenţa</w:t>
      </w:r>
      <w:proofErr w:type="spellEnd"/>
      <w:r w:rsidRPr="002803C0">
        <w:rPr>
          <w:sz w:val="24"/>
          <w:szCs w:val="24"/>
        </w:rPr>
        <w:t xml:space="preserve"> şi reprezentarea neloială, evadarea, înlesnirea evadării, nerespectarea hotărârilor </w:t>
      </w:r>
      <w:proofErr w:type="spellStart"/>
      <w:r w:rsidRPr="002803C0">
        <w:rPr>
          <w:sz w:val="24"/>
          <w:szCs w:val="24"/>
        </w:rPr>
        <w:t>judecătoreşti</w:t>
      </w:r>
      <w:proofErr w:type="spellEnd"/>
      <w:r w:rsidRPr="002803C0">
        <w:rPr>
          <w:sz w:val="24"/>
          <w:szCs w:val="24"/>
        </w:rPr>
        <w:t xml:space="preserve">, neexecutarea </w:t>
      </w:r>
      <w:proofErr w:type="spellStart"/>
      <w:r w:rsidRPr="002803C0">
        <w:rPr>
          <w:sz w:val="24"/>
          <w:szCs w:val="24"/>
        </w:rPr>
        <w:t>sancţiunilor</w:t>
      </w:r>
      <w:proofErr w:type="spellEnd"/>
      <w:r w:rsidRPr="002803C0">
        <w:rPr>
          <w:sz w:val="24"/>
          <w:szCs w:val="24"/>
        </w:rPr>
        <w:t xml:space="preserve"> penale. </w:t>
      </w:r>
    </w:p>
    <w:p w14:paraId="11EF8DE0" w14:textId="77777777" w:rsidR="007D095B" w:rsidRPr="002803C0" w:rsidRDefault="007D095B" w:rsidP="007D095B">
      <w:pPr>
        <w:jc w:val="both"/>
        <w:rPr>
          <w:sz w:val="24"/>
          <w:szCs w:val="24"/>
        </w:rPr>
      </w:pPr>
      <w:r w:rsidRPr="002803C0">
        <w:rPr>
          <w:b/>
          <w:bCs/>
          <w:sz w:val="24"/>
          <w:szCs w:val="24"/>
        </w:rPr>
        <w:t xml:space="preserve">5. INFRACŢIUNI DE CORUPŢIE ŞI DE SERVICIU. </w:t>
      </w:r>
      <w:r w:rsidRPr="002803C0">
        <w:rPr>
          <w:sz w:val="24"/>
          <w:szCs w:val="24"/>
        </w:rPr>
        <w:t xml:space="preserve">Luarea de mită, darea de mită, </w:t>
      </w:r>
      <w:r w:rsidRPr="002803C0">
        <w:rPr>
          <w:sz w:val="24"/>
          <w:szCs w:val="24"/>
        </w:rPr>
        <w:lastRenderedPageBreak/>
        <w:t xml:space="preserve">traficul de </w:t>
      </w:r>
      <w:proofErr w:type="spellStart"/>
      <w:r w:rsidRPr="002803C0">
        <w:rPr>
          <w:sz w:val="24"/>
          <w:szCs w:val="24"/>
        </w:rPr>
        <w:t>influenţă</w:t>
      </w:r>
      <w:proofErr w:type="spellEnd"/>
      <w:r w:rsidRPr="002803C0">
        <w:rPr>
          <w:sz w:val="24"/>
          <w:szCs w:val="24"/>
        </w:rPr>
        <w:t xml:space="preserve">, cumpărarea de </w:t>
      </w:r>
      <w:proofErr w:type="spellStart"/>
      <w:r w:rsidRPr="002803C0">
        <w:rPr>
          <w:sz w:val="24"/>
          <w:szCs w:val="24"/>
        </w:rPr>
        <w:t>influenţă</w:t>
      </w:r>
      <w:proofErr w:type="spellEnd"/>
      <w:r w:rsidRPr="002803C0">
        <w:rPr>
          <w:sz w:val="24"/>
          <w:szCs w:val="24"/>
        </w:rPr>
        <w:t xml:space="preserve">, delapidarea, purtarea abuzivă, abuzul în serviciu, </w:t>
      </w:r>
      <w:proofErr w:type="spellStart"/>
      <w:r w:rsidRPr="002803C0">
        <w:rPr>
          <w:sz w:val="24"/>
          <w:szCs w:val="24"/>
        </w:rPr>
        <w:t>neglijenţa</w:t>
      </w:r>
      <w:proofErr w:type="spellEnd"/>
      <w:r w:rsidRPr="002803C0">
        <w:rPr>
          <w:sz w:val="24"/>
          <w:szCs w:val="24"/>
        </w:rPr>
        <w:t xml:space="preserve"> în serviciu, folosirea funcției pentru favorizarea unor persoane, violarea secretului </w:t>
      </w:r>
      <w:proofErr w:type="spellStart"/>
      <w:r w:rsidRPr="002803C0">
        <w:rPr>
          <w:sz w:val="24"/>
          <w:szCs w:val="24"/>
        </w:rPr>
        <w:t>corespondenţei</w:t>
      </w:r>
      <w:proofErr w:type="spellEnd"/>
      <w:r w:rsidRPr="002803C0">
        <w:rPr>
          <w:sz w:val="24"/>
          <w:szCs w:val="24"/>
        </w:rPr>
        <w:t xml:space="preserve"> </w:t>
      </w:r>
    </w:p>
    <w:p w14:paraId="2E228C8A" w14:textId="77777777" w:rsidR="007D095B" w:rsidRPr="002803C0" w:rsidRDefault="007D095B" w:rsidP="007D095B">
      <w:pPr>
        <w:jc w:val="both"/>
        <w:rPr>
          <w:sz w:val="24"/>
          <w:szCs w:val="24"/>
        </w:rPr>
      </w:pPr>
      <w:r w:rsidRPr="002803C0">
        <w:rPr>
          <w:b/>
          <w:bCs/>
          <w:sz w:val="24"/>
          <w:szCs w:val="24"/>
        </w:rPr>
        <w:t xml:space="preserve">6. INFRACŢIUNI DE FALS. </w:t>
      </w:r>
      <w:r w:rsidRPr="002803C0">
        <w:rPr>
          <w:sz w:val="24"/>
          <w:szCs w:val="24"/>
        </w:rPr>
        <w:t xml:space="preserve">Falsificarea de monede, falsificarea de titluri de credit sau instrumente de plată, punerea în </w:t>
      </w:r>
      <w:proofErr w:type="spellStart"/>
      <w:r w:rsidRPr="002803C0">
        <w:rPr>
          <w:sz w:val="24"/>
          <w:szCs w:val="24"/>
        </w:rPr>
        <w:t>circulaţie</w:t>
      </w:r>
      <w:proofErr w:type="spellEnd"/>
      <w:r w:rsidRPr="002803C0">
        <w:rPr>
          <w:sz w:val="24"/>
          <w:szCs w:val="24"/>
        </w:rPr>
        <w:t xml:space="preserve"> de valori falsificate, </w:t>
      </w:r>
      <w:proofErr w:type="spellStart"/>
      <w:r w:rsidRPr="002803C0">
        <w:rPr>
          <w:sz w:val="24"/>
          <w:szCs w:val="24"/>
        </w:rPr>
        <w:t>deţinerea</w:t>
      </w:r>
      <w:proofErr w:type="spellEnd"/>
      <w:r w:rsidRPr="002803C0">
        <w:rPr>
          <w:sz w:val="24"/>
          <w:szCs w:val="24"/>
        </w:rPr>
        <w:t xml:space="preserve"> de instrumente în vederea falsificării de valori, falsul material în înscrisuri oficiale, falsul intelectual, falsul în înscrisuri sub semnătură privată, uzul de fals, falsul în </w:t>
      </w:r>
      <w:proofErr w:type="spellStart"/>
      <w:r w:rsidRPr="002803C0">
        <w:rPr>
          <w:sz w:val="24"/>
          <w:szCs w:val="24"/>
        </w:rPr>
        <w:t>declaraţii</w:t>
      </w:r>
      <w:proofErr w:type="spellEnd"/>
      <w:r w:rsidRPr="002803C0">
        <w:rPr>
          <w:sz w:val="24"/>
          <w:szCs w:val="24"/>
        </w:rPr>
        <w:t xml:space="preserve">, falsul privind identitatea. </w:t>
      </w:r>
    </w:p>
    <w:p w14:paraId="7E764C84" w14:textId="77777777" w:rsidR="007D095B" w:rsidRPr="002803C0" w:rsidRDefault="007D095B" w:rsidP="007D095B">
      <w:pPr>
        <w:jc w:val="both"/>
        <w:rPr>
          <w:sz w:val="24"/>
          <w:szCs w:val="24"/>
        </w:rPr>
      </w:pPr>
      <w:r w:rsidRPr="002803C0">
        <w:rPr>
          <w:b/>
          <w:bCs/>
          <w:sz w:val="24"/>
          <w:szCs w:val="24"/>
        </w:rPr>
        <w:t xml:space="preserve">7. INFRACȚIUNI CONTRA SIGURANȚEI PE DRUMURILE PUBLICE. </w:t>
      </w:r>
      <w:r w:rsidRPr="002803C0">
        <w:rPr>
          <w:sz w:val="24"/>
          <w:szCs w:val="24"/>
        </w:rPr>
        <w:t xml:space="preserve">Punerea în </w:t>
      </w:r>
      <w:proofErr w:type="spellStart"/>
      <w:r w:rsidRPr="002803C0">
        <w:rPr>
          <w:sz w:val="24"/>
          <w:szCs w:val="24"/>
        </w:rPr>
        <w:t>circulaţie</w:t>
      </w:r>
      <w:proofErr w:type="spellEnd"/>
      <w:r w:rsidRPr="002803C0">
        <w:rPr>
          <w:sz w:val="24"/>
          <w:szCs w:val="24"/>
        </w:rPr>
        <w:t xml:space="preserve"> sau conducerea unui vehicul neînmatriculat, conducerea unui vehicul fără permis de conducere, conducerea unui vehicul sub </w:t>
      </w:r>
      <w:proofErr w:type="spellStart"/>
      <w:r w:rsidRPr="002803C0">
        <w:rPr>
          <w:sz w:val="24"/>
          <w:szCs w:val="24"/>
        </w:rPr>
        <w:t>influenţa</w:t>
      </w:r>
      <w:proofErr w:type="spellEnd"/>
      <w:r w:rsidRPr="002803C0">
        <w:rPr>
          <w:sz w:val="24"/>
          <w:szCs w:val="24"/>
        </w:rPr>
        <w:t xml:space="preserve"> alcoolului sau a altor </w:t>
      </w:r>
      <w:proofErr w:type="spellStart"/>
      <w:r w:rsidRPr="002803C0">
        <w:rPr>
          <w:sz w:val="24"/>
          <w:szCs w:val="24"/>
        </w:rPr>
        <w:t>substanţe</w:t>
      </w:r>
      <w:proofErr w:type="spellEnd"/>
      <w:r w:rsidRPr="002803C0">
        <w:rPr>
          <w:sz w:val="24"/>
          <w:szCs w:val="24"/>
        </w:rPr>
        <w:t xml:space="preserve">, refuzul sau sustragerea de la prelevarea de mostre biologice, părăsirea locului accidentului ori modificarea sau </w:t>
      </w:r>
      <w:proofErr w:type="spellStart"/>
      <w:r w:rsidRPr="002803C0">
        <w:rPr>
          <w:sz w:val="24"/>
          <w:szCs w:val="24"/>
        </w:rPr>
        <w:t>ştergerea</w:t>
      </w:r>
      <w:proofErr w:type="spellEnd"/>
      <w:r w:rsidRPr="002803C0">
        <w:rPr>
          <w:sz w:val="24"/>
          <w:szCs w:val="24"/>
        </w:rPr>
        <w:t xml:space="preserve"> urmelor acestuia. </w:t>
      </w:r>
    </w:p>
    <w:p w14:paraId="1B62619C" w14:textId="77777777" w:rsidR="007D095B" w:rsidRPr="002803C0" w:rsidRDefault="007D095B" w:rsidP="007D095B">
      <w:pPr>
        <w:jc w:val="both"/>
        <w:rPr>
          <w:sz w:val="24"/>
          <w:szCs w:val="24"/>
        </w:rPr>
      </w:pPr>
      <w:r w:rsidRPr="002803C0">
        <w:rPr>
          <w:b/>
          <w:bCs/>
          <w:sz w:val="24"/>
          <w:szCs w:val="24"/>
        </w:rPr>
        <w:t xml:space="preserve">8. INFRACŢIUNI CARE ADUC ATINGERE UNOR RELAŢII PRIVIND CONVIEŢUIREA SOCIALĂ. </w:t>
      </w:r>
      <w:r w:rsidRPr="002803C0">
        <w:rPr>
          <w:sz w:val="24"/>
          <w:szCs w:val="24"/>
        </w:rPr>
        <w:t xml:space="preserve">Constituirea unui grup </w:t>
      </w:r>
      <w:proofErr w:type="spellStart"/>
      <w:r w:rsidRPr="002803C0">
        <w:rPr>
          <w:sz w:val="24"/>
          <w:szCs w:val="24"/>
        </w:rPr>
        <w:t>infracţional</w:t>
      </w:r>
      <w:proofErr w:type="spellEnd"/>
      <w:r w:rsidRPr="002803C0">
        <w:rPr>
          <w:sz w:val="24"/>
          <w:szCs w:val="24"/>
        </w:rPr>
        <w:t xml:space="preserve"> organizat, Tulburarea ordinii şi </w:t>
      </w:r>
      <w:proofErr w:type="spellStart"/>
      <w:r w:rsidRPr="002803C0">
        <w:rPr>
          <w:sz w:val="24"/>
          <w:szCs w:val="24"/>
        </w:rPr>
        <w:t>liniştii</w:t>
      </w:r>
      <w:proofErr w:type="spellEnd"/>
      <w:r w:rsidRPr="002803C0">
        <w:rPr>
          <w:sz w:val="24"/>
          <w:szCs w:val="24"/>
        </w:rPr>
        <w:t xml:space="preserve"> publice, ultrajul contra bunelor moravuri, incestul.</w:t>
      </w:r>
    </w:p>
    <w:p w14:paraId="284768AD" w14:textId="77777777" w:rsidR="007D095B" w:rsidRPr="002803C0" w:rsidRDefault="007D095B" w:rsidP="007D095B">
      <w:pPr>
        <w:jc w:val="both"/>
        <w:rPr>
          <w:b/>
          <w:bCs/>
          <w:sz w:val="24"/>
          <w:szCs w:val="24"/>
        </w:rPr>
      </w:pPr>
      <w:r w:rsidRPr="002803C0">
        <w:rPr>
          <w:b/>
          <w:bCs/>
          <w:i/>
          <w:iCs/>
          <w:sz w:val="24"/>
          <w:szCs w:val="24"/>
        </w:rPr>
        <w:t xml:space="preserve">BIBLIOGRAFIE SELECTIVĂ RECOMANDATĂ: </w:t>
      </w:r>
    </w:p>
    <w:p w14:paraId="568787DE" w14:textId="77777777" w:rsidR="007D095B" w:rsidRPr="002803C0" w:rsidRDefault="007D095B" w:rsidP="007D095B">
      <w:pPr>
        <w:jc w:val="both"/>
        <w:rPr>
          <w:sz w:val="24"/>
          <w:szCs w:val="24"/>
        </w:rPr>
      </w:pPr>
      <w:r w:rsidRPr="002803C0">
        <w:rPr>
          <w:sz w:val="24"/>
          <w:szCs w:val="24"/>
        </w:rPr>
        <w:t xml:space="preserve">1. Bogdan, S., Șerban, D.A., </w:t>
      </w:r>
      <w:r w:rsidRPr="002803C0">
        <w:rPr>
          <w:i/>
          <w:sz w:val="24"/>
          <w:szCs w:val="24"/>
        </w:rPr>
        <w:t>Drept penal, partea specială</w:t>
      </w:r>
      <w:r w:rsidRPr="002803C0">
        <w:rPr>
          <w:sz w:val="24"/>
          <w:szCs w:val="24"/>
        </w:rPr>
        <w:t>, vol. 1-2, Ed. Universul Juridic, 2023-2024.</w:t>
      </w:r>
    </w:p>
    <w:p w14:paraId="28743361" w14:textId="77777777" w:rsidR="007D095B" w:rsidRPr="002803C0" w:rsidRDefault="007D095B" w:rsidP="007D095B">
      <w:pPr>
        <w:jc w:val="both"/>
        <w:rPr>
          <w:sz w:val="24"/>
          <w:szCs w:val="24"/>
        </w:rPr>
      </w:pPr>
      <w:r w:rsidRPr="002803C0">
        <w:rPr>
          <w:sz w:val="24"/>
          <w:szCs w:val="24"/>
        </w:rPr>
        <w:t xml:space="preserve">2. </w:t>
      </w:r>
      <w:proofErr w:type="spellStart"/>
      <w:r w:rsidRPr="002803C0">
        <w:rPr>
          <w:sz w:val="24"/>
          <w:szCs w:val="24"/>
        </w:rPr>
        <w:t>Cioclei</w:t>
      </w:r>
      <w:proofErr w:type="spellEnd"/>
      <w:r w:rsidRPr="002803C0">
        <w:rPr>
          <w:sz w:val="24"/>
          <w:szCs w:val="24"/>
        </w:rPr>
        <w:t xml:space="preserve">, V., </w:t>
      </w:r>
      <w:r w:rsidRPr="002803C0">
        <w:rPr>
          <w:i/>
          <w:sz w:val="24"/>
          <w:szCs w:val="24"/>
        </w:rPr>
        <w:t>Drept penal partea specială</w:t>
      </w:r>
      <w:r w:rsidRPr="002803C0">
        <w:rPr>
          <w:sz w:val="24"/>
          <w:szCs w:val="24"/>
        </w:rPr>
        <w:t xml:space="preserve"> I, ediția 6, Ed. C.H. Beck, București, 2021;</w:t>
      </w:r>
    </w:p>
    <w:p w14:paraId="0CE3E104" w14:textId="77777777" w:rsidR="007D095B" w:rsidRPr="002803C0" w:rsidRDefault="007D095B" w:rsidP="007D095B">
      <w:pPr>
        <w:jc w:val="both"/>
        <w:rPr>
          <w:sz w:val="24"/>
          <w:szCs w:val="24"/>
        </w:rPr>
      </w:pPr>
      <w:r w:rsidRPr="002803C0">
        <w:rPr>
          <w:sz w:val="24"/>
          <w:szCs w:val="24"/>
        </w:rPr>
        <w:t xml:space="preserve">3. Rotaru., C., Trandafir, A.-R., </w:t>
      </w:r>
      <w:proofErr w:type="spellStart"/>
      <w:r w:rsidRPr="002803C0">
        <w:rPr>
          <w:sz w:val="24"/>
          <w:szCs w:val="24"/>
        </w:rPr>
        <w:t>Cioclei</w:t>
      </w:r>
      <w:proofErr w:type="spellEnd"/>
      <w:r w:rsidRPr="002803C0">
        <w:rPr>
          <w:sz w:val="24"/>
          <w:szCs w:val="24"/>
        </w:rPr>
        <w:t xml:space="preserve">., V., </w:t>
      </w:r>
      <w:r w:rsidRPr="002803C0">
        <w:rPr>
          <w:i/>
          <w:iCs/>
          <w:sz w:val="24"/>
          <w:szCs w:val="24"/>
        </w:rPr>
        <w:t>Drept penal. Partea specială II</w:t>
      </w:r>
      <w:r w:rsidRPr="002803C0">
        <w:rPr>
          <w:sz w:val="24"/>
          <w:szCs w:val="24"/>
        </w:rPr>
        <w:t>, ediția 7, Ed. C.H. Beck, București, 2024;</w:t>
      </w:r>
    </w:p>
    <w:p w14:paraId="1D3C0297" w14:textId="77777777" w:rsidR="007D095B" w:rsidRPr="002803C0" w:rsidRDefault="007D095B" w:rsidP="007D095B">
      <w:pPr>
        <w:jc w:val="both"/>
        <w:rPr>
          <w:sz w:val="24"/>
          <w:szCs w:val="24"/>
        </w:rPr>
      </w:pPr>
      <w:r w:rsidRPr="002803C0">
        <w:rPr>
          <w:sz w:val="24"/>
          <w:szCs w:val="24"/>
        </w:rPr>
        <w:t xml:space="preserve">4. </w:t>
      </w:r>
      <w:proofErr w:type="spellStart"/>
      <w:r w:rsidRPr="002803C0">
        <w:rPr>
          <w:sz w:val="24"/>
          <w:szCs w:val="24"/>
        </w:rPr>
        <w:t>Udroiu</w:t>
      </w:r>
      <w:proofErr w:type="spellEnd"/>
      <w:r w:rsidRPr="002803C0">
        <w:rPr>
          <w:sz w:val="24"/>
          <w:szCs w:val="24"/>
        </w:rPr>
        <w:t xml:space="preserve">, M., Sinteze de </w:t>
      </w:r>
      <w:r w:rsidRPr="002803C0">
        <w:rPr>
          <w:i/>
          <w:sz w:val="24"/>
          <w:szCs w:val="24"/>
        </w:rPr>
        <w:t>Drept penal, partea specială</w:t>
      </w:r>
      <w:r w:rsidRPr="002803C0">
        <w:rPr>
          <w:sz w:val="24"/>
          <w:szCs w:val="24"/>
        </w:rPr>
        <w:t>, ediția 5, vol. 1-2, Ed. C.H. Beck, București, 2024.</w:t>
      </w:r>
    </w:p>
    <w:p w14:paraId="223C0DCF" w14:textId="77777777" w:rsidR="007D095B" w:rsidRPr="00AD3C01" w:rsidRDefault="007D095B" w:rsidP="007D095B">
      <w:pPr>
        <w:jc w:val="both"/>
        <w:rPr>
          <w:sz w:val="24"/>
          <w:szCs w:val="24"/>
        </w:rPr>
      </w:pPr>
    </w:p>
    <w:p w14:paraId="74EA8574" w14:textId="77777777" w:rsidR="007D095B" w:rsidRPr="00AD3C01" w:rsidRDefault="007D095B" w:rsidP="007D095B">
      <w:pPr>
        <w:widowControl/>
        <w:autoSpaceDE/>
        <w:adjustRightInd/>
        <w:rPr>
          <w:b/>
          <w:bCs/>
          <w:sz w:val="24"/>
          <w:szCs w:val="24"/>
          <w:u w:val="single"/>
        </w:rPr>
      </w:pPr>
      <w:r w:rsidRPr="00AD3C01">
        <w:rPr>
          <w:b/>
          <w:bCs/>
          <w:sz w:val="24"/>
          <w:szCs w:val="24"/>
          <w:u w:val="single"/>
        </w:rPr>
        <w:t>Disciplina: DREPT PROCESUAL CIVIL</w:t>
      </w:r>
    </w:p>
    <w:p w14:paraId="640EA960" w14:textId="77777777" w:rsidR="007D095B" w:rsidRPr="004360F8" w:rsidRDefault="007D095B" w:rsidP="007D095B">
      <w:pPr>
        <w:widowControl/>
        <w:autoSpaceDE/>
        <w:adjustRightInd/>
        <w:rPr>
          <w:sz w:val="24"/>
          <w:szCs w:val="24"/>
        </w:rPr>
      </w:pPr>
      <w:r w:rsidRPr="004360F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 w:rsidRPr="004360F8">
        <w:rPr>
          <w:sz w:val="24"/>
          <w:szCs w:val="24"/>
        </w:rPr>
        <w:t>Acţiunea</w:t>
      </w:r>
      <w:proofErr w:type="spellEnd"/>
      <w:r w:rsidRPr="004360F8">
        <w:rPr>
          <w:sz w:val="24"/>
          <w:szCs w:val="24"/>
        </w:rPr>
        <w:t xml:space="preserve"> civilă. </w:t>
      </w:r>
      <w:proofErr w:type="spellStart"/>
      <w:r w:rsidRPr="004360F8">
        <w:rPr>
          <w:sz w:val="24"/>
          <w:szCs w:val="24"/>
        </w:rPr>
        <w:t>Condiţii</w:t>
      </w:r>
      <w:proofErr w:type="spellEnd"/>
      <w:r w:rsidRPr="004360F8">
        <w:rPr>
          <w:sz w:val="24"/>
          <w:szCs w:val="24"/>
        </w:rPr>
        <w:t xml:space="preserve"> de exercitare. Clasificare</w:t>
      </w:r>
    </w:p>
    <w:p w14:paraId="2184B9FE" w14:textId="77777777" w:rsidR="007D095B" w:rsidRPr="004360F8" w:rsidRDefault="007D095B" w:rsidP="007D095B">
      <w:pPr>
        <w:widowControl/>
        <w:autoSpaceDE/>
        <w:adjustRightInd/>
        <w:rPr>
          <w:sz w:val="24"/>
          <w:szCs w:val="24"/>
        </w:rPr>
      </w:pPr>
      <w:r w:rsidRPr="004360F8">
        <w:rPr>
          <w:sz w:val="24"/>
          <w:szCs w:val="24"/>
        </w:rPr>
        <w:t>2. Participanții la procesul civil</w:t>
      </w:r>
    </w:p>
    <w:p w14:paraId="7BE0113F" w14:textId="77777777" w:rsidR="007D095B" w:rsidRPr="004360F8" w:rsidRDefault="007D095B" w:rsidP="007D095B">
      <w:pPr>
        <w:widowControl/>
        <w:autoSpaceDE/>
        <w:adjustRightInd/>
        <w:rPr>
          <w:sz w:val="24"/>
          <w:szCs w:val="24"/>
        </w:rPr>
      </w:pPr>
      <w:r w:rsidRPr="004360F8">
        <w:rPr>
          <w:sz w:val="24"/>
          <w:szCs w:val="24"/>
        </w:rPr>
        <w:t>2. Competenta instanțelor judecătorești</w:t>
      </w:r>
    </w:p>
    <w:p w14:paraId="5E02A521" w14:textId="77777777" w:rsidR="007D095B" w:rsidRPr="004360F8" w:rsidRDefault="007D095B" w:rsidP="007D095B">
      <w:pPr>
        <w:widowControl/>
        <w:autoSpaceDE/>
        <w:adjustRightInd/>
        <w:rPr>
          <w:sz w:val="24"/>
          <w:szCs w:val="24"/>
        </w:rPr>
      </w:pPr>
      <w:r w:rsidRPr="004360F8">
        <w:rPr>
          <w:sz w:val="24"/>
          <w:szCs w:val="24"/>
        </w:rPr>
        <w:t xml:space="preserve">3. Procedura în fața primei </w:t>
      </w:r>
      <w:proofErr w:type="spellStart"/>
      <w:r w:rsidRPr="004360F8">
        <w:rPr>
          <w:sz w:val="24"/>
          <w:szCs w:val="24"/>
        </w:rPr>
        <w:t>instanțe.Dispoziții</w:t>
      </w:r>
      <w:proofErr w:type="spellEnd"/>
      <w:r w:rsidRPr="004360F8">
        <w:rPr>
          <w:sz w:val="24"/>
          <w:szCs w:val="24"/>
        </w:rPr>
        <w:t xml:space="preserve"> generale.</w:t>
      </w:r>
    </w:p>
    <w:p w14:paraId="2685DDF3" w14:textId="77777777" w:rsidR="007D095B" w:rsidRPr="004360F8" w:rsidRDefault="007D095B" w:rsidP="007D095B">
      <w:pPr>
        <w:widowControl/>
        <w:autoSpaceDE/>
        <w:adjustRightInd/>
        <w:rPr>
          <w:sz w:val="24"/>
          <w:szCs w:val="24"/>
        </w:rPr>
      </w:pPr>
      <w:r w:rsidRPr="004360F8">
        <w:rPr>
          <w:sz w:val="24"/>
          <w:szCs w:val="24"/>
        </w:rPr>
        <w:t>4. Suspendarea judecății. Perimarea</w:t>
      </w:r>
    </w:p>
    <w:p w14:paraId="78A06986" w14:textId="77777777" w:rsidR="007D095B" w:rsidRPr="004360F8" w:rsidRDefault="007D095B" w:rsidP="007D095B">
      <w:pPr>
        <w:widowControl/>
        <w:autoSpaceDE/>
        <w:adjustRightInd/>
        <w:rPr>
          <w:sz w:val="24"/>
          <w:szCs w:val="24"/>
        </w:rPr>
      </w:pPr>
      <w:r w:rsidRPr="004360F8">
        <w:rPr>
          <w:sz w:val="24"/>
          <w:szCs w:val="24"/>
        </w:rPr>
        <w:t xml:space="preserve">5.  Actele procesuale de </w:t>
      </w:r>
      <w:proofErr w:type="spellStart"/>
      <w:r w:rsidRPr="004360F8">
        <w:rPr>
          <w:sz w:val="24"/>
          <w:szCs w:val="24"/>
        </w:rPr>
        <w:t>dispoziţie</w:t>
      </w:r>
      <w:proofErr w:type="spellEnd"/>
      <w:r w:rsidRPr="004360F8">
        <w:rPr>
          <w:sz w:val="24"/>
          <w:szCs w:val="24"/>
        </w:rPr>
        <w:t xml:space="preserve"> ale </w:t>
      </w:r>
      <w:proofErr w:type="spellStart"/>
      <w:r w:rsidRPr="004360F8">
        <w:rPr>
          <w:sz w:val="24"/>
          <w:szCs w:val="24"/>
        </w:rPr>
        <w:t>părţilor</w:t>
      </w:r>
      <w:proofErr w:type="spellEnd"/>
      <w:r w:rsidRPr="004360F8">
        <w:rPr>
          <w:sz w:val="24"/>
          <w:szCs w:val="24"/>
        </w:rPr>
        <w:t>.</w:t>
      </w:r>
    </w:p>
    <w:p w14:paraId="3CFD2700" w14:textId="77777777" w:rsidR="007D095B" w:rsidRPr="004360F8" w:rsidRDefault="007D095B" w:rsidP="007D095B">
      <w:pPr>
        <w:widowControl/>
        <w:autoSpaceDE/>
        <w:adjustRightInd/>
        <w:rPr>
          <w:sz w:val="24"/>
          <w:szCs w:val="24"/>
        </w:rPr>
      </w:pPr>
      <w:r w:rsidRPr="004360F8">
        <w:rPr>
          <w:sz w:val="24"/>
          <w:szCs w:val="24"/>
        </w:rPr>
        <w:t xml:space="preserve">6. </w:t>
      </w:r>
      <w:proofErr w:type="spellStart"/>
      <w:r w:rsidRPr="004360F8">
        <w:rPr>
          <w:sz w:val="24"/>
          <w:szCs w:val="24"/>
        </w:rPr>
        <w:t>Dispoziţii</w:t>
      </w:r>
      <w:proofErr w:type="spellEnd"/>
      <w:r w:rsidRPr="004360F8">
        <w:rPr>
          <w:sz w:val="24"/>
          <w:szCs w:val="24"/>
        </w:rPr>
        <w:t xml:space="preserve"> generale privind căile de atac</w:t>
      </w:r>
    </w:p>
    <w:p w14:paraId="56CE0570" w14:textId="77777777" w:rsidR="007D095B" w:rsidRPr="004360F8" w:rsidRDefault="007D095B" w:rsidP="007D095B">
      <w:pPr>
        <w:widowControl/>
        <w:autoSpaceDE/>
        <w:adjustRightInd/>
        <w:rPr>
          <w:sz w:val="24"/>
          <w:szCs w:val="24"/>
        </w:rPr>
      </w:pPr>
      <w:r w:rsidRPr="004360F8">
        <w:rPr>
          <w:sz w:val="24"/>
          <w:szCs w:val="24"/>
        </w:rPr>
        <w:t>BIBLIOGRAFIE</w:t>
      </w:r>
    </w:p>
    <w:p w14:paraId="38B37CBE" w14:textId="77777777" w:rsidR="007D095B" w:rsidRPr="004360F8" w:rsidRDefault="007D095B" w:rsidP="007D095B">
      <w:pPr>
        <w:widowControl/>
        <w:autoSpaceDE/>
        <w:adjustRightInd/>
        <w:rPr>
          <w:sz w:val="24"/>
          <w:szCs w:val="24"/>
        </w:rPr>
      </w:pPr>
      <w:r w:rsidRPr="004360F8">
        <w:rPr>
          <w:sz w:val="24"/>
          <w:szCs w:val="24"/>
        </w:rPr>
        <w:t xml:space="preserve">1. G. </w:t>
      </w:r>
      <w:proofErr w:type="spellStart"/>
      <w:r w:rsidRPr="004360F8">
        <w:rPr>
          <w:sz w:val="24"/>
          <w:szCs w:val="24"/>
        </w:rPr>
        <w:t>Boroi</w:t>
      </w:r>
      <w:proofErr w:type="spellEnd"/>
      <w:r w:rsidRPr="004360F8">
        <w:rPr>
          <w:sz w:val="24"/>
          <w:szCs w:val="24"/>
        </w:rPr>
        <w:t xml:space="preserve">, M. Stancu, Drept procesual civil, </w:t>
      </w:r>
      <w:proofErr w:type="spellStart"/>
      <w:r w:rsidRPr="004360F8">
        <w:rPr>
          <w:sz w:val="24"/>
          <w:szCs w:val="24"/>
        </w:rPr>
        <w:t>ediţia</w:t>
      </w:r>
      <w:proofErr w:type="spellEnd"/>
      <w:r w:rsidRPr="004360F8">
        <w:rPr>
          <w:sz w:val="24"/>
          <w:szCs w:val="24"/>
        </w:rPr>
        <w:t xml:space="preserve"> a 5-a, revizuită şi adăugită, Ed. Hamangiu, Bucureşti, 2020</w:t>
      </w:r>
    </w:p>
    <w:p w14:paraId="58C563CE" w14:textId="77777777" w:rsidR="007D095B" w:rsidRPr="00AD3C01" w:rsidRDefault="007D095B" w:rsidP="007D095B">
      <w:pPr>
        <w:widowControl/>
        <w:autoSpaceDE/>
        <w:adjustRightInd/>
        <w:jc w:val="both"/>
        <w:rPr>
          <w:sz w:val="24"/>
          <w:szCs w:val="24"/>
        </w:rPr>
      </w:pPr>
      <w:r w:rsidRPr="004360F8">
        <w:rPr>
          <w:sz w:val="24"/>
          <w:szCs w:val="24"/>
        </w:rPr>
        <w:t xml:space="preserve">2. G. </w:t>
      </w:r>
      <w:proofErr w:type="spellStart"/>
      <w:r w:rsidRPr="004360F8">
        <w:rPr>
          <w:sz w:val="24"/>
          <w:szCs w:val="24"/>
        </w:rPr>
        <w:t>Boroi</w:t>
      </w:r>
      <w:proofErr w:type="spellEnd"/>
      <w:r w:rsidRPr="004360F8">
        <w:rPr>
          <w:sz w:val="24"/>
          <w:szCs w:val="24"/>
        </w:rPr>
        <w:t xml:space="preserve"> (coord.), Noul Cod de procedură civilă</w:t>
      </w:r>
      <w:r w:rsidRPr="00AD3C01">
        <w:rPr>
          <w:sz w:val="24"/>
          <w:szCs w:val="24"/>
        </w:rPr>
        <w:t>, Comentariu pe articole, Ed. Hamangiu, Bucureşti, 2016</w:t>
      </w:r>
    </w:p>
    <w:p w14:paraId="2792CD6C" w14:textId="77777777" w:rsidR="007D095B" w:rsidRPr="00AD3C01" w:rsidRDefault="007D095B" w:rsidP="007D095B">
      <w:pPr>
        <w:widowControl/>
        <w:autoSpaceDE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>3. V.M. Ciobanu, M. Nicolae , Noul Cod de procedură civilă. Comentat şi adnotat, vol. I, Ed. Universul Juridic, Bucureşti, 2013 </w:t>
      </w:r>
    </w:p>
    <w:p w14:paraId="45DF7E2D" w14:textId="77777777" w:rsidR="007D095B" w:rsidRPr="00AD3C01" w:rsidRDefault="007D095B" w:rsidP="007D095B">
      <w:pPr>
        <w:widowControl/>
        <w:autoSpaceDE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>4. I. Deleanu, V. Mitea, S. Deleanu, Tratat de procedură civilă, vol. I şi II, Ed. Universul Juridic, Bucureşti, 2013 </w:t>
      </w:r>
    </w:p>
    <w:p w14:paraId="29F86B4D" w14:textId="77777777" w:rsidR="007D095B" w:rsidRPr="00AD3C01" w:rsidRDefault="007D095B" w:rsidP="007D095B">
      <w:pPr>
        <w:widowControl/>
        <w:autoSpaceDE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5. I. </w:t>
      </w:r>
      <w:proofErr w:type="spellStart"/>
      <w:r w:rsidRPr="00AD3C01">
        <w:rPr>
          <w:sz w:val="24"/>
          <w:szCs w:val="24"/>
        </w:rPr>
        <w:t>Leş</w:t>
      </w:r>
      <w:proofErr w:type="spellEnd"/>
      <w:r w:rsidRPr="00AD3C01">
        <w:rPr>
          <w:sz w:val="24"/>
          <w:szCs w:val="24"/>
        </w:rPr>
        <w:t>, Noul Cod de procedură civilă. Comentariu pe articole. Art. 1-1133, Ed. C.H. Beck, Bucureşti, 2013</w:t>
      </w:r>
    </w:p>
    <w:p w14:paraId="3A39327A" w14:textId="77777777" w:rsidR="007D095B" w:rsidRPr="00AD3C01" w:rsidRDefault="007D095B" w:rsidP="007D095B">
      <w:pPr>
        <w:widowControl/>
        <w:autoSpaceDE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6. I. </w:t>
      </w:r>
      <w:proofErr w:type="spellStart"/>
      <w:r w:rsidRPr="00AD3C01">
        <w:rPr>
          <w:sz w:val="24"/>
          <w:szCs w:val="24"/>
        </w:rPr>
        <w:t>Leş</w:t>
      </w:r>
      <w:proofErr w:type="spellEnd"/>
      <w:r w:rsidRPr="00AD3C01">
        <w:rPr>
          <w:sz w:val="24"/>
          <w:szCs w:val="24"/>
        </w:rPr>
        <w:t xml:space="preserve">, Tratat de drept procesual civil, vol. I. Principii şi instituţii generale. Judecata în </w:t>
      </w:r>
      <w:proofErr w:type="spellStart"/>
      <w:r w:rsidRPr="00AD3C01">
        <w:rPr>
          <w:sz w:val="24"/>
          <w:szCs w:val="24"/>
        </w:rPr>
        <w:t>faţa</w:t>
      </w:r>
      <w:proofErr w:type="spellEnd"/>
      <w:r w:rsidRPr="00AD3C01">
        <w:rPr>
          <w:sz w:val="24"/>
          <w:szCs w:val="24"/>
        </w:rPr>
        <w:t xml:space="preserve"> primei </w:t>
      </w:r>
      <w:proofErr w:type="spellStart"/>
      <w:r w:rsidRPr="00AD3C01">
        <w:rPr>
          <w:sz w:val="24"/>
          <w:szCs w:val="24"/>
        </w:rPr>
        <w:t>instanţe</w:t>
      </w:r>
      <w:proofErr w:type="spellEnd"/>
      <w:r w:rsidRPr="00AD3C01">
        <w:rPr>
          <w:sz w:val="24"/>
          <w:szCs w:val="24"/>
        </w:rPr>
        <w:t>, Ed. Universul Juridic, Bucureşti, 2014 </w:t>
      </w:r>
    </w:p>
    <w:p w14:paraId="3F52536E" w14:textId="77777777" w:rsidR="007D095B" w:rsidRPr="00AD3C01" w:rsidRDefault="007D095B" w:rsidP="007D095B">
      <w:pPr>
        <w:widowControl/>
        <w:autoSpaceDE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>7. M. Tăbârcă, Drept procesual civil, vol. I-III, Teoria generală, Ed. Universul Juridic, Bucureşti, 2013</w:t>
      </w:r>
      <w:r>
        <w:rPr>
          <w:sz w:val="24"/>
          <w:szCs w:val="24"/>
        </w:rPr>
        <w:t>.</w:t>
      </w:r>
    </w:p>
    <w:p w14:paraId="54576605" w14:textId="77777777" w:rsidR="007D095B" w:rsidRPr="00AD3C01" w:rsidRDefault="007D095B" w:rsidP="007D095B">
      <w:pPr>
        <w:jc w:val="both"/>
        <w:rPr>
          <w:sz w:val="24"/>
          <w:szCs w:val="24"/>
        </w:rPr>
      </w:pPr>
    </w:p>
    <w:p w14:paraId="37F1BD76" w14:textId="77777777" w:rsidR="007D095B" w:rsidRPr="00AD3C01" w:rsidRDefault="007D095B" w:rsidP="007D095B">
      <w:pPr>
        <w:widowControl/>
        <w:autoSpaceDE/>
        <w:autoSpaceDN/>
        <w:adjustRightInd/>
        <w:rPr>
          <w:b/>
          <w:bCs/>
          <w:sz w:val="24"/>
          <w:szCs w:val="24"/>
          <w:u w:val="single"/>
        </w:rPr>
      </w:pPr>
      <w:r w:rsidRPr="00AD3C01">
        <w:rPr>
          <w:b/>
          <w:bCs/>
          <w:sz w:val="24"/>
          <w:szCs w:val="24"/>
          <w:u w:val="single"/>
        </w:rPr>
        <w:t>Disciplina: DREPT PROCESUAL PENAL</w:t>
      </w:r>
    </w:p>
    <w:p w14:paraId="4FFE2412" w14:textId="77777777" w:rsidR="007D095B" w:rsidRPr="00AD3C01" w:rsidRDefault="007D095B" w:rsidP="007D095B">
      <w:pPr>
        <w:widowControl/>
        <w:autoSpaceDE/>
        <w:autoSpaceDN/>
        <w:adjustRightInd/>
        <w:rPr>
          <w:sz w:val="24"/>
          <w:szCs w:val="24"/>
        </w:rPr>
      </w:pPr>
      <w:r w:rsidRPr="00AD3C01">
        <w:rPr>
          <w:sz w:val="24"/>
          <w:szCs w:val="24"/>
        </w:rPr>
        <w:t>TEME</w:t>
      </w:r>
    </w:p>
    <w:p w14:paraId="63BA95F6" w14:textId="77777777" w:rsidR="007D095B" w:rsidRPr="00623A18" w:rsidRDefault="007D095B" w:rsidP="007D095B">
      <w:pPr>
        <w:suppressAutoHyphens/>
        <w:autoSpaceDE/>
        <w:autoSpaceDN/>
        <w:adjustRightInd/>
        <w:rPr>
          <w:i/>
          <w:iCs/>
          <w:sz w:val="24"/>
          <w:szCs w:val="24"/>
        </w:rPr>
      </w:pPr>
      <w:r w:rsidRPr="00623A18">
        <w:rPr>
          <w:i/>
          <w:iCs/>
          <w:sz w:val="24"/>
          <w:szCs w:val="24"/>
        </w:rPr>
        <w:lastRenderedPageBreak/>
        <w:t>Tema 1  Principiile fundamentale ale dreptului procesual penal</w:t>
      </w:r>
    </w:p>
    <w:p w14:paraId="0817ECE4" w14:textId="77777777" w:rsidR="007D095B" w:rsidRPr="00623A18" w:rsidRDefault="007D095B" w:rsidP="007D095B">
      <w:pPr>
        <w:suppressAutoHyphens/>
        <w:autoSpaceDE/>
        <w:autoSpaceDN/>
        <w:adjustRightInd/>
        <w:rPr>
          <w:i/>
          <w:iCs/>
          <w:sz w:val="24"/>
          <w:szCs w:val="24"/>
        </w:rPr>
      </w:pPr>
      <w:r w:rsidRPr="00623A18">
        <w:rPr>
          <w:i/>
          <w:iCs/>
          <w:sz w:val="24"/>
          <w:szCs w:val="24"/>
        </w:rPr>
        <w:t xml:space="preserve">Tema 2 </w:t>
      </w:r>
      <w:proofErr w:type="spellStart"/>
      <w:r w:rsidRPr="00623A18">
        <w:rPr>
          <w:i/>
          <w:iCs/>
          <w:sz w:val="24"/>
          <w:szCs w:val="24"/>
        </w:rPr>
        <w:t>Urmarirea</w:t>
      </w:r>
      <w:proofErr w:type="spellEnd"/>
      <w:r w:rsidRPr="00623A18">
        <w:rPr>
          <w:i/>
          <w:iCs/>
          <w:sz w:val="24"/>
          <w:szCs w:val="24"/>
        </w:rPr>
        <w:t xml:space="preserve"> penala – participanți și </w:t>
      </w:r>
      <w:proofErr w:type="spellStart"/>
      <w:r w:rsidRPr="00623A18">
        <w:rPr>
          <w:i/>
          <w:iCs/>
          <w:sz w:val="24"/>
          <w:szCs w:val="24"/>
        </w:rPr>
        <w:t>solutii</w:t>
      </w:r>
      <w:proofErr w:type="spellEnd"/>
    </w:p>
    <w:p w14:paraId="18E7973C" w14:textId="77777777" w:rsidR="007D095B" w:rsidRPr="00AD3C01" w:rsidRDefault="007D095B" w:rsidP="007D095B">
      <w:pPr>
        <w:suppressAutoHyphens/>
        <w:autoSpaceDE/>
        <w:autoSpaceDN/>
        <w:adjustRightInd/>
        <w:rPr>
          <w:i/>
          <w:iCs/>
          <w:sz w:val="24"/>
          <w:szCs w:val="24"/>
          <w:lang w:val="fr-FR"/>
        </w:rPr>
      </w:pPr>
      <w:r w:rsidRPr="00AD3C01">
        <w:rPr>
          <w:i/>
          <w:iCs/>
          <w:sz w:val="24"/>
          <w:szCs w:val="24"/>
          <w:lang w:val="fr-FR"/>
        </w:rPr>
        <w:t xml:space="preserve">Tema 3 </w:t>
      </w:r>
      <w:proofErr w:type="spellStart"/>
      <w:r w:rsidRPr="00AD3C01">
        <w:rPr>
          <w:i/>
          <w:iCs/>
          <w:sz w:val="24"/>
          <w:szCs w:val="24"/>
          <w:lang w:val="fr-FR"/>
        </w:rPr>
        <w:t>Judecata</w:t>
      </w:r>
      <w:proofErr w:type="spellEnd"/>
      <w:r w:rsidRPr="00AD3C01">
        <w:rPr>
          <w:i/>
          <w:iCs/>
          <w:sz w:val="24"/>
          <w:szCs w:val="24"/>
          <w:lang w:val="fr-FR"/>
        </w:rPr>
        <w:t xml:space="preserve"> in prima </w:t>
      </w:r>
      <w:proofErr w:type="spellStart"/>
      <w:r w:rsidRPr="00AD3C01">
        <w:rPr>
          <w:i/>
          <w:iCs/>
          <w:sz w:val="24"/>
          <w:szCs w:val="24"/>
          <w:lang w:val="fr-FR"/>
        </w:rPr>
        <w:t>instanta</w:t>
      </w:r>
      <w:proofErr w:type="spellEnd"/>
      <w:r w:rsidRPr="00AD3C01">
        <w:rPr>
          <w:i/>
          <w:iCs/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fr-FR"/>
        </w:rPr>
        <w:t xml:space="preserve">– </w:t>
      </w:r>
      <w:proofErr w:type="spellStart"/>
      <w:r>
        <w:rPr>
          <w:i/>
          <w:iCs/>
          <w:sz w:val="24"/>
          <w:szCs w:val="24"/>
          <w:lang w:val="fr-FR"/>
        </w:rPr>
        <w:t>etape</w:t>
      </w:r>
      <w:proofErr w:type="spellEnd"/>
      <w:r>
        <w:rPr>
          <w:i/>
          <w:iCs/>
          <w:sz w:val="24"/>
          <w:szCs w:val="24"/>
          <w:lang w:val="fr-FR"/>
        </w:rPr>
        <w:t xml:space="preserve"> </w:t>
      </w:r>
      <w:proofErr w:type="spellStart"/>
      <w:r>
        <w:rPr>
          <w:i/>
          <w:iCs/>
          <w:sz w:val="24"/>
          <w:szCs w:val="24"/>
          <w:lang w:val="fr-FR"/>
        </w:rPr>
        <w:t>și</w:t>
      </w:r>
      <w:proofErr w:type="spellEnd"/>
      <w:r w:rsidRPr="00AD3C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AD3C01">
        <w:rPr>
          <w:i/>
          <w:iCs/>
          <w:sz w:val="24"/>
          <w:szCs w:val="24"/>
          <w:lang w:val="fr-FR"/>
        </w:rPr>
        <w:t>solutii</w:t>
      </w:r>
      <w:proofErr w:type="spellEnd"/>
    </w:p>
    <w:p w14:paraId="07A19950" w14:textId="77777777" w:rsidR="007D095B" w:rsidRPr="00AD3C01" w:rsidRDefault="007D095B" w:rsidP="007D095B">
      <w:pPr>
        <w:suppressAutoHyphens/>
        <w:autoSpaceDE/>
        <w:autoSpaceDN/>
        <w:adjustRightInd/>
        <w:rPr>
          <w:b/>
          <w:bCs/>
          <w:i/>
          <w:iCs/>
          <w:sz w:val="24"/>
          <w:szCs w:val="24"/>
          <w:lang w:val="fr-FR"/>
        </w:rPr>
      </w:pPr>
      <w:r w:rsidRPr="00AD3C01">
        <w:rPr>
          <w:b/>
          <w:bCs/>
          <w:i/>
          <w:iCs/>
          <w:sz w:val="24"/>
          <w:szCs w:val="24"/>
          <w:lang w:val="fr-FR"/>
        </w:rPr>
        <w:t>BIBLIOGRAFIE GENERALA</w:t>
      </w:r>
    </w:p>
    <w:p w14:paraId="5D835499" w14:textId="77777777" w:rsidR="007D095B" w:rsidRPr="007D095B" w:rsidRDefault="007D095B" w:rsidP="007D095B">
      <w:pPr>
        <w:suppressAutoHyphens/>
        <w:autoSpaceDE/>
        <w:autoSpaceDN/>
        <w:adjustRightInd/>
        <w:rPr>
          <w:i/>
          <w:iCs/>
          <w:sz w:val="24"/>
          <w:szCs w:val="24"/>
          <w:lang w:val="fr-FR" w:eastAsia="en-US"/>
        </w:rPr>
      </w:pPr>
      <w:hyperlink r:id="rId5" w:history="1">
        <w:r w:rsidRPr="007D095B">
          <w:rPr>
            <w:i/>
            <w:iCs/>
            <w:sz w:val="24"/>
            <w:szCs w:val="24"/>
            <w:lang w:val="fr-FR"/>
          </w:rPr>
          <w:t xml:space="preserve">Alexandru </w:t>
        </w:r>
        <w:proofErr w:type="spellStart"/>
        <w:proofErr w:type="gramStart"/>
        <w:r w:rsidRPr="007D095B">
          <w:rPr>
            <w:i/>
            <w:iCs/>
            <w:sz w:val="24"/>
            <w:szCs w:val="24"/>
            <w:lang w:val="fr-FR"/>
          </w:rPr>
          <w:t>Boroi</w:t>
        </w:r>
        <w:proofErr w:type="spellEnd"/>
        <w:r w:rsidRPr="007D095B">
          <w:rPr>
            <w:i/>
            <w:iCs/>
            <w:sz w:val="24"/>
            <w:szCs w:val="24"/>
            <w:lang w:val="fr-FR"/>
          </w:rPr>
          <w:t xml:space="preserve"> ,</w:t>
        </w:r>
        <w:proofErr w:type="gramEnd"/>
        <w:r w:rsidRPr="007D095B">
          <w:rPr>
            <w:i/>
            <w:iCs/>
            <w:sz w:val="24"/>
            <w:szCs w:val="24"/>
            <w:lang w:val="fr-FR"/>
          </w:rPr>
          <w:t xml:space="preserve"> Gina </w:t>
        </w:r>
        <w:proofErr w:type="spellStart"/>
        <w:r w:rsidRPr="007D095B">
          <w:rPr>
            <w:i/>
            <w:iCs/>
            <w:sz w:val="24"/>
            <w:szCs w:val="24"/>
            <w:lang w:val="fr-FR"/>
          </w:rPr>
          <w:t>Negrut</w:t>
        </w:r>
        <w:proofErr w:type="spellEnd"/>
      </w:hyperlink>
      <w:r w:rsidRPr="007D095B">
        <w:rPr>
          <w:i/>
          <w:iCs/>
          <w:sz w:val="24"/>
          <w:szCs w:val="24"/>
          <w:lang w:val="fr-FR"/>
        </w:rPr>
        <w:t xml:space="preserve">, </w:t>
      </w:r>
      <w:r w:rsidRPr="007D095B">
        <w:rPr>
          <w:i/>
          <w:iCs/>
          <w:sz w:val="24"/>
          <w:szCs w:val="24"/>
          <w:lang w:val="fr-FR" w:eastAsia="en-US"/>
        </w:rPr>
        <w:t xml:space="preserve">Drept </w:t>
      </w:r>
      <w:proofErr w:type="spellStart"/>
      <w:r w:rsidRPr="007D095B">
        <w:rPr>
          <w:i/>
          <w:iCs/>
          <w:sz w:val="24"/>
          <w:szCs w:val="24"/>
          <w:lang w:val="fr-FR" w:eastAsia="en-US"/>
        </w:rPr>
        <w:t>procesual</w:t>
      </w:r>
      <w:proofErr w:type="spellEnd"/>
      <w:r w:rsidRPr="007D095B">
        <w:rPr>
          <w:i/>
          <w:iCs/>
          <w:sz w:val="24"/>
          <w:szCs w:val="24"/>
          <w:lang w:val="fr-FR" w:eastAsia="en-US"/>
        </w:rPr>
        <w:t xml:space="preserve"> </w:t>
      </w:r>
      <w:proofErr w:type="spellStart"/>
      <w:r w:rsidRPr="007D095B">
        <w:rPr>
          <w:i/>
          <w:iCs/>
          <w:sz w:val="24"/>
          <w:szCs w:val="24"/>
          <w:lang w:val="fr-FR" w:eastAsia="en-US"/>
        </w:rPr>
        <w:t>penal</w:t>
      </w:r>
      <w:proofErr w:type="spellEnd"/>
      <w:r w:rsidRPr="007D095B">
        <w:rPr>
          <w:i/>
          <w:iCs/>
          <w:sz w:val="24"/>
          <w:szCs w:val="24"/>
          <w:lang w:val="fr-FR" w:eastAsia="en-US"/>
        </w:rPr>
        <w:t xml:space="preserve">, </w:t>
      </w:r>
      <w:proofErr w:type="spellStart"/>
      <w:r w:rsidRPr="007D095B">
        <w:rPr>
          <w:i/>
          <w:iCs/>
          <w:sz w:val="24"/>
          <w:szCs w:val="24"/>
          <w:lang w:val="fr-FR" w:eastAsia="en-US"/>
        </w:rPr>
        <w:t>Editura</w:t>
      </w:r>
      <w:proofErr w:type="spellEnd"/>
      <w:r w:rsidRPr="007D095B">
        <w:rPr>
          <w:i/>
          <w:iCs/>
          <w:sz w:val="24"/>
          <w:szCs w:val="24"/>
          <w:lang w:val="fr-FR" w:eastAsia="en-US"/>
        </w:rPr>
        <w:t xml:space="preserve"> </w:t>
      </w:r>
      <w:proofErr w:type="spellStart"/>
      <w:r w:rsidRPr="007D095B">
        <w:rPr>
          <w:i/>
          <w:iCs/>
          <w:sz w:val="24"/>
          <w:szCs w:val="24"/>
          <w:lang w:val="fr-FR" w:eastAsia="en-US"/>
        </w:rPr>
        <w:t>Hamangiu</w:t>
      </w:r>
      <w:proofErr w:type="spellEnd"/>
      <w:r w:rsidRPr="007D095B">
        <w:rPr>
          <w:i/>
          <w:iCs/>
          <w:sz w:val="24"/>
          <w:szCs w:val="24"/>
          <w:lang w:val="fr-FR" w:eastAsia="en-US"/>
        </w:rPr>
        <w:t>, Buc., 2020.</w:t>
      </w:r>
    </w:p>
    <w:p w14:paraId="125156D0" w14:textId="77777777" w:rsidR="007D095B" w:rsidRPr="007D095B" w:rsidRDefault="007D095B" w:rsidP="007D095B">
      <w:pPr>
        <w:suppressAutoHyphens/>
        <w:autoSpaceDE/>
        <w:autoSpaceDN/>
        <w:adjustRightInd/>
        <w:rPr>
          <w:i/>
          <w:iCs/>
          <w:sz w:val="24"/>
          <w:szCs w:val="24"/>
          <w:lang w:val="fr-FR" w:eastAsia="en-US"/>
        </w:rPr>
      </w:pPr>
      <w:hyperlink r:id="rId6" w:history="1">
        <w:r w:rsidRPr="007D095B">
          <w:rPr>
            <w:i/>
            <w:iCs/>
            <w:sz w:val="24"/>
            <w:szCs w:val="24"/>
            <w:lang w:val="fr-FR"/>
          </w:rPr>
          <w:t>Mihai Olariu, Catalin Marin</w:t>
        </w:r>
      </w:hyperlink>
      <w:r w:rsidRPr="007D095B">
        <w:rPr>
          <w:i/>
          <w:iCs/>
          <w:sz w:val="24"/>
          <w:szCs w:val="24"/>
          <w:lang w:val="fr-FR"/>
        </w:rPr>
        <w:t xml:space="preserve">, Drept </w:t>
      </w:r>
      <w:proofErr w:type="spellStart"/>
      <w:r w:rsidRPr="007D095B">
        <w:rPr>
          <w:i/>
          <w:iCs/>
          <w:sz w:val="24"/>
          <w:szCs w:val="24"/>
          <w:lang w:val="fr-FR"/>
        </w:rPr>
        <w:t>processual</w:t>
      </w:r>
      <w:proofErr w:type="spellEnd"/>
      <w:r w:rsidRPr="007D095B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7D095B">
        <w:rPr>
          <w:i/>
          <w:iCs/>
          <w:sz w:val="24"/>
          <w:szCs w:val="24"/>
          <w:lang w:val="fr-FR"/>
        </w:rPr>
        <w:t>penal</w:t>
      </w:r>
      <w:proofErr w:type="spellEnd"/>
      <w:r w:rsidRPr="007D095B">
        <w:rPr>
          <w:i/>
          <w:iCs/>
          <w:sz w:val="24"/>
          <w:szCs w:val="24"/>
          <w:lang w:val="fr-FR"/>
        </w:rPr>
        <w:t xml:space="preserve">, </w:t>
      </w:r>
      <w:r w:rsidRPr="00AD3C01">
        <w:rPr>
          <w:i/>
          <w:iCs/>
          <w:sz w:val="24"/>
          <w:szCs w:val="24"/>
          <w:lang w:val="fr-FR"/>
        </w:rPr>
        <w:t xml:space="preserve">Ed. </w:t>
      </w:r>
      <w:proofErr w:type="spellStart"/>
      <w:r w:rsidRPr="00AD3C01">
        <w:rPr>
          <w:i/>
          <w:iCs/>
          <w:sz w:val="24"/>
          <w:szCs w:val="24"/>
          <w:lang w:val="fr-FR"/>
        </w:rPr>
        <w:t>Universul</w:t>
      </w:r>
      <w:proofErr w:type="spellEnd"/>
      <w:r w:rsidRPr="00AD3C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AD3C01">
        <w:rPr>
          <w:i/>
          <w:iCs/>
          <w:sz w:val="24"/>
          <w:szCs w:val="24"/>
          <w:lang w:val="fr-FR"/>
        </w:rPr>
        <w:t>Juridic</w:t>
      </w:r>
      <w:proofErr w:type="spellEnd"/>
      <w:r w:rsidRPr="00AD3C01">
        <w:rPr>
          <w:i/>
          <w:iCs/>
          <w:sz w:val="24"/>
          <w:szCs w:val="24"/>
          <w:lang w:val="fr-FR"/>
        </w:rPr>
        <w:t>, Buc., 2019.</w:t>
      </w:r>
    </w:p>
    <w:p w14:paraId="557C2C3F" w14:textId="77777777" w:rsidR="007D095B" w:rsidRPr="00623A18" w:rsidRDefault="007D095B" w:rsidP="007D095B">
      <w:pPr>
        <w:suppressAutoHyphens/>
        <w:autoSpaceDE/>
        <w:autoSpaceDN/>
        <w:adjustRightInd/>
        <w:rPr>
          <w:i/>
          <w:iCs/>
          <w:sz w:val="24"/>
          <w:szCs w:val="24"/>
          <w:lang w:val="fr-FR" w:eastAsia="en-US"/>
        </w:rPr>
      </w:pPr>
      <w:hyperlink r:id="rId7" w:history="1">
        <w:r w:rsidRPr="00AD3C01">
          <w:rPr>
            <w:i/>
            <w:iCs/>
            <w:sz w:val="24"/>
            <w:szCs w:val="24"/>
            <w:lang w:val="en-US" w:eastAsia="en-US"/>
          </w:rPr>
          <w:t>Carmen-Silvia Paraschiv</w:t>
        </w:r>
      </w:hyperlink>
      <w:r w:rsidRPr="00AD3C01">
        <w:rPr>
          <w:i/>
          <w:iCs/>
          <w:sz w:val="24"/>
          <w:szCs w:val="24"/>
          <w:lang w:val="en-US" w:eastAsia="en-US"/>
        </w:rPr>
        <w:t xml:space="preserve">, </w:t>
      </w:r>
      <w:r w:rsidRPr="00623A18">
        <w:rPr>
          <w:i/>
          <w:iCs/>
          <w:sz w:val="24"/>
          <w:szCs w:val="24"/>
          <w:lang w:val="en-US"/>
        </w:rPr>
        <w:t>D</w:t>
      </w:r>
      <w:r w:rsidRPr="00AD3C01">
        <w:rPr>
          <w:i/>
          <w:iCs/>
          <w:sz w:val="24"/>
          <w:szCs w:val="24"/>
          <w:lang w:val="en-US" w:eastAsia="en-US"/>
        </w:rPr>
        <w:t xml:space="preserve">rept </w:t>
      </w:r>
      <w:proofErr w:type="spellStart"/>
      <w:r w:rsidRPr="00AD3C01">
        <w:rPr>
          <w:i/>
          <w:iCs/>
          <w:sz w:val="24"/>
          <w:szCs w:val="24"/>
          <w:lang w:val="en-US" w:eastAsia="en-US"/>
        </w:rPr>
        <w:t>procesual</w:t>
      </w:r>
      <w:proofErr w:type="spellEnd"/>
      <w:r w:rsidRPr="00AD3C01">
        <w:rPr>
          <w:i/>
          <w:iCs/>
          <w:sz w:val="24"/>
          <w:szCs w:val="24"/>
          <w:lang w:val="en-US" w:eastAsia="en-US"/>
        </w:rPr>
        <w:t xml:space="preserve"> penal. </w:t>
      </w:r>
      <w:proofErr w:type="spellStart"/>
      <w:r w:rsidRPr="00623A18">
        <w:rPr>
          <w:i/>
          <w:iCs/>
          <w:sz w:val="24"/>
          <w:szCs w:val="24"/>
          <w:lang w:val="fr-FR" w:eastAsia="en-US"/>
        </w:rPr>
        <w:t>Partea</w:t>
      </w:r>
      <w:proofErr w:type="spellEnd"/>
      <w:r w:rsidRPr="00623A18">
        <w:rPr>
          <w:i/>
          <w:iCs/>
          <w:sz w:val="24"/>
          <w:szCs w:val="24"/>
          <w:lang w:val="fr-FR" w:eastAsia="en-US"/>
        </w:rPr>
        <w:t xml:space="preserve"> </w:t>
      </w:r>
      <w:proofErr w:type="spellStart"/>
      <w:r w:rsidRPr="00623A18">
        <w:rPr>
          <w:i/>
          <w:iCs/>
          <w:sz w:val="24"/>
          <w:szCs w:val="24"/>
          <w:lang w:val="fr-FR" w:eastAsia="en-US"/>
        </w:rPr>
        <w:t>generala</w:t>
      </w:r>
      <w:proofErr w:type="spellEnd"/>
      <w:r w:rsidRPr="00623A18">
        <w:rPr>
          <w:i/>
          <w:iCs/>
          <w:sz w:val="24"/>
          <w:szCs w:val="24"/>
          <w:lang w:val="fr-FR" w:eastAsia="en-US"/>
        </w:rPr>
        <w:t xml:space="preserve">. Note de </w:t>
      </w:r>
      <w:proofErr w:type="spellStart"/>
      <w:r w:rsidRPr="00623A18">
        <w:rPr>
          <w:i/>
          <w:iCs/>
          <w:sz w:val="24"/>
          <w:szCs w:val="24"/>
          <w:lang w:val="fr-FR" w:eastAsia="en-US"/>
        </w:rPr>
        <w:t>curs</w:t>
      </w:r>
      <w:proofErr w:type="spellEnd"/>
      <w:r w:rsidRPr="00623A18">
        <w:rPr>
          <w:i/>
          <w:iCs/>
          <w:sz w:val="24"/>
          <w:szCs w:val="24"/>
          <w:lang w:val="fr-FR" w:eastAsia="en-US"/>
        </w:rPr>
        <w:t xml:space="preserve">, Edit. </w:t>
      </w:r>
      <w:proofErr w:type="spellStart"/>
      <w:r w:rsidRPr="00623A18">
        <w:rPr>
          <w:i/>
          <w:iCs/>
          <w:sz w:val="24"/>
          <w:szCs w:val="24"/>
          <w:lang w:val="fr-FR" w:eastAsia="en-US"/>
        </w:rPr>
        <w:t>Hamangiu</w:t>
      </w:r>
      <w:proofErr w:type="spellEnd"/>
      <w:r w:rsidRPr="00623A18">
        <w:rPr>
          <w:i/>
          <w:iCs/>
          <w:sz w:val="24"/>
          <w:szCs w:val="24"/>
          <w:lang w:val="fr-FR" w:eastAsia="en-US"/>
        </w:rPr>
        <w:t>, 2021.</w:t>
      </w:r>
    </w:p>
    <w:p w14:paraId="17BA600E" w14:textId="77777777" w:rsidR="007D095B" w:rsidRPr="00AD3C01" w:rsidRDefault="007D095B" w:rsidP="007D095B">
      <w:pPr>
        <w:suppressAutoHyphens/>
        <w:autoSpaceDE/>
        <w:autoSpaceDN/>
        <w:adjustRightInd/>
        <w:rPr>
          <w:i/>
          <w:iCs/>
          <w:sz w:val="24"/>
          <w:szCs w:val="24"/>
          <w:lang w:val="fr-FR"/>
        </w:rPr>
      </w:pPr>
      <w:r w:rsidRPr="00AD3C01">
        <w:rPr>
          <w:i/>
          <w:iCs/>
          <w:sz w:val="24"/>
          <w:szCs w:val="24"/>
          <w:lang w:val="fr-FR"/>
        </w:rPr>
        <w:t xml:space="preserve">M. </w:t>
      </w:r>
      <w:proofErr w:type="spellStart"/>
      <w:r w:rsidRPr="00AD3C01">
        <w:rPr>
          <w:i/>
          <w:iCs/>
          <w:sz w:val="24"/>
          <w:szCs w:val="24"/>
          <w:lang w:val="fr-FR"/>
        </w:rPr>
        <w:t>Udroiu</w:t>
      </w:r>
      <w:proofErr w:type="spellEnd"/>
      <w:r w:rsidRPr="00AD3C01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AD3C01">
        <w:rPr>
          <w:i/>
          <w:iCs/>
          <w:sz w:val="24"/>
          <w:szCs w:val="24"/>
          <w:lang w:val="fr-FR"/>
        </w:rPr>
        <w:t>Fise</w:t>
      </w:r>
      <w:proofErr w:type="spellEnd"/>
      <w:r w:rsidRPr="00AD3C01">
        <w:rPr>
          <w:i/>
          <w:iCs/>
          <w:sz w:val="24"/>
          <w:szCs w:val="24"/>
          <w:lang w:val="fr-FR"/>
        </w:rPr>
        <w:t xml:space="preserve"> de </w:t>
      </w:r>
      <w:proofErr w:type="spellStart"/>
      <w:r w:rsidRPr="00AD3C01">
        <w:rPr>
          <w:i/>
          <w:iCs/>
          <w:sz w:val="24"/>
          <w:szCs w:val="24"/>
          <w:lang w:val="fr-FR"/>
        </w:rPr>
        <w:t>procedura</w:t>
      </w:r>
      <w:proofErr w:type="spellEnd"/>
      <w:r w:rsidRPr="00AD3C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AD3C01">
        <w:rPr>
          <w:i/>
          <w:iCs/>
          <w:sz w:val="24"/>
          <w:szCs w:val="24"/>
          <w:lang w:val="fr-FR"/>
        </w:rPr>
        <w:t>penala</w:t>
      </w:r>
      <w:proofErr w:type="spellEnd"/>
      <w:r w:rsidRPr="00AD3C01">
        <w:rPr>
          <w:i/>
          <w:iCs/>
          <w:sz w:val="24"/>
          <w:szCs w:val="24"/>
          <w:lang w:val="fr-FR"/>
        </w:rPr>
        <w:t xml:space="preserve">, Ed. </w:t>
      </w:r>
      <w:proofErr w:type="spellStart"/>
      <w:r w:rsidRPr="00AD3C01">
        <w:rPr>
          <w:i/>
          <w:iCs/>
          <w:sz w:val="24"/>
          <w:szCs w:val="24"/>
          <w:lang w:val="fr-FR"/>
        </w:rPr>
        <w:t>Universul</w:t>
      </w:r>
      <w:proofErr w:type="spellEnd"/>
      <w:r w:rsidRPr="00AD3C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AD3C01">
        <w:rPr>
          <w:i/>
          <w:iCs/>
          <w:sz w:val="24"/>
          <w:szCs w:val="24"/>
          <w:lang w:val="fr-FR"/>
        </w:rPr>
        <w:t>Juridic</w:t>
      </w:r>
      <w:proofErr w:type="spellEnd"/>
      <w:r w:rsidRPr="00AD3C01">
        <w:rPr>
          <w:i/>
          <w:iCs/>
          <w:sz w:val="24"/>
          <w:szCs w:val="24"/>
          <w:lang w:val="fr-FR"/>
        </w:rPr>
        <w:t xml:space="preserve">, Buc., </w:t>
      </w:r>
      <w:proofErr w:type="gramStart"/>
      <w:r w:rsidRPr="00AD3C01">
        <w:rPr>
          <w:i/>
          <w:iCs/>
          <w:sz w:val="24"/>
          <w:szCs w:val="24"/>
          <w:lang w:val="fr-FR"/>
        </w:rPr>
        <w:t>2019;</w:t>
      </w:r>
      <w:proofErr w:type="gramEnd"/>
    </w:p>
    <w:p w14:paraId="6403B387" w14:textId="77777777" w:rsidR="007D095B" w:rsidRPr="00623A18" w:rsidRDefault="007D095B" w:rsidP="007D095B">
      <w:pPr>
        <w:suppressAutoHyphens/>
        <w:autoSpaceDE/>
        <w:autoSpaceDN/>
        <w:adjustRightInd/>
        <w:rPr>
          <w:i/>
          <w:iCs/>
          <w:sz w:val="24"/>
          <w:szCs w:val="24"/>
          <w:lang w:val="en-US"/>
        </w:rPr>
      </w:pPr>
      <w:proofErr w:type="spellStart"/>
      <w:r w:rsidRPr="00AD3C01">
        <w:rPr>
          <w:i/>
          <w:iCs/>
          <w:sz w:val="24"/>
          <w:szCs w:val="24"/>
          <w:lang w:val="fr-FR"/>
        </w:rPr>
        <w:t>Ilioara</w:t>
      </w:r>
      <w:proofErr w:type="spellEnd"/>
      <w:r w:rsidRPr="00AD3C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AD3C01">
        <w:rPr>
          <w:i/>
          <w:iCs/>
          <w:sz w:val="24"/>
          <w:szCs w:val="24"/>
          <w:lang w:val="fr-FR"/>
        </w:rPr>
        <w:t>Genoi</w:t>
      </w:r>
      <w:proofErr w:type="spellEnd"/>
      <w:r w:rsidRPr="00AD3C01">
        <w:rPr>
          <w:i/>
          <w:iCs/>
          <w:sz w:val="24"/>
          <w:szCs w:val="24"/>
          <w:lang w:val="fr-FR"/>
        </w:rPr>
        <w:t xml:space="preserve">, Angela Tatu </w:t>
      </w:r>
      <w:proofErr w:type="spellStart"/>
      <w:r w:rsidRPr="00AD3C01">
        <w:rPr>
          <w:i/>
          <w:iCs/>
          <w:sz w:val="24"/>
          <w:szCs w:val="24"/>
          <w:lang w:val="fr-FR"/>
        </w:rPr>
        <w:t>s.a</w:t>
      </w:r>
      <w:proofErr w:type="spellEnd"/>
      <w:r w:rsidRPr="00AD3C01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623A18">
        <w:rPr>
          <w:i/>
          <w:iCs/>
          <w:sz w:val="24"/>
          <w:szCs w:val="24"/>
          <w:lang w:val="fr-FR"/>
        </w:rPr>
        <w:t>Culegere</w:t>
      </w:r>
      <w:proofErr w:type="spellEnd"/>
      <w:r w:rsidRPr="00623A18">
        <w:rPr>
          <w:i/>
          <w:iCs/>
          <w:sz w:val="24"/>
          <w:szCs w:val="24"/>
          <w:lang w:val="fr-FR"/>
        </w:rPr>
        <w:t xml:space="preserve"> ce teste </w:t>
      </w:r>
      <w:proofErr w:type="spellStart"/>
      <w:r w:rsidRPr="00623A18">
        <w:rPr>
          <w:i/>
          <w:iCs/>
          <w:sz w:val="24"/>
          <w:szCs w:val="24"/>
          <w:lang w:val="fr-FR"/>
        </w:rPr>
        <w:t>grila</w:t>
      </w:r>
      <w:proofErr w:type="spellEnd"/>
      <w:r w:rsidRPr="00623A18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623A18">
        <w:rPr>
          <w:i/>
          <w:iCs/>
          <w:sz w:val="24"/>
          <w:szCs w:val="24"/>
          <w:lang w:val="fr-FR"/>
        </w:rPr>
        <w:t>pentru</w:t>
      </w:r>
      <w:proofErr w:type="spellEnd"/>
      <w:r w:rsidRPr="00623A18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623A18">
        <w:rPr>
          <w:i/>
          <w:iCs/>
          <w:sz w:val="24"/>
          <w:szCs w:val="24"/>
          <w:lang w:val="fr-FR"/>
        </w:rPr>
        <w:t>licenta</w:t>
      </w:r>
      <w:proofErr w:type="spellEnd"/>
      <w:r w:rsidRPr="00623A18">
        <w:rPr>
          <w:i/>
          <w:iCs/>
          <w:sz w:val="24"/>
          <w:szCs w:val="24"/>
          <w:lang w:val="fr-FR"/>
        </w:rPr>
        <w:t xml:space="preserve"> si </w:t>
      </w:r>
      <w:proofErr w:type="spellStart"/>
      <w:r w:rsidRPr="00623A18">
        <w:rPr>
          <w:i/>
          <w:iCs/>
          <w:sz w:val="24"/>
          <w:szCs w:val="24"/>
          <w:lang w:val="fr-FR"/>
        </w:rPr>
        <w:t>concursuri</w:t>
      </w:r>
      <w:proofErr w:type="spellEnd"/>
      <w:r w:rsidRPr="00623A18">
        <w:rPr>
          <w:i/>
          <w:iCs/>
          <w:sz w:val="24"/>
          <w:szCs w:val="24"/>
          <w:lang w:val="fr-FR"/>
        </w:rPr>
        <w:t xml:space="preserve"> de </w:t>
      </w:r>
      <w:proofErr w:type="spellStart"/>
      <w:r w:rsidRPr="00623A18">
        <w:rPr>
          <w:i/>
          <w:iCs/>
          <w:sz w:val="24"/>
          <w:szCs w:val="24"/>
          <w:lang w:val="fr-FR"/>
        </w:rPr>
        <w:t>primire</w:t>
      </w:r>
      <w:proofErr w:type="spellEnd"/>
      <w:r w:rsidRPr="00623A18">
        <w:rPr>
          <w:i/>
          <w:iCs/>
          <w:sz w:val="24"/>
          <w:szCs w:val="24"/>
          <w:lang w:val="fr-FR"/>
        </w:rPr>
        <w:t xml:space="preserve"> in </w:t>
      </w:r>
      <w:proofErr w:type="spellStart"/>
      <w:r w:rsidRPr="00623A18">
        <w:rPr>
          <w:i/>
          <w:iCs/>
          <w:sz w:val="24"/>
          <w:szCs w:val="24"/>
          <w:lang w:val="fr-FR"/>
        </w:rPr>
        <w:t>profesie</w:t>
      </w:r>
      <w:proofErr w:type="spellEnd"/>
      <w:r w:rsidRPr="00623A18">
        <w:rPr>
          <w:i/>
          <w:iCs/>
          <w:sz w:val="24"/>
          <w:szCs w:val="24"/>
          <w:lang w:val="fr-FR"/>
        </w:rPr>
        <w:t>. </w:t>
      </w:r>
      <w:r w:rsidRPr="00623A18">
        <w:rPr>
          <w:i/>
          <w:iCs/>
          <w:sz w:val="24"/>
          <w:szCs w:val="24"/>
          <w:lang w:val="en-US"/>
        </w:rPr>
        <w:t>Edit. CH Beck, Buc., 2024.</w:t>
      </w:r>
    </w:p>
    <w:p w14:paraId="7D0B35F4" w14:textId="77777777" w:rsidR="007D095B" w:rsidRPr="00AD3C01" w:rsidRDefault="007D095B" w:rsidP="007D095B">
      <w:pPr>
        <w:suppressAutoHyphens/>
        <w:autoSpaceDE/>
        <w:autoSpaceDN/>
        <w:adjustRightInd/>
        <w:rPr>
          <w:i/>
          <w:iCs/>
          <w:sz w:val="24"/>
          <w:szCs w:val="24"/>
          <w:lang w:val="en-US"/>
        </w:rPr>
      </w:pPr>
    </w:p>
    <w:bookmarkEnd w:id="0"/>
    <w:p w14:paraId="5D2F2562" w14:textId="686B421C" w:rsidR="009C04B2" w:rsidRPr="00E70AA0" w:rsidRDefault="009C04B2" w:rsidP="00E70AA0">
      <w:pPr>
        <w:jc w:val="both"/>
        <w:rPr>
          <w:bCs/>
          <w:sz w:val="24"/>
          <w:szCs w:val="24"/>
        </w:rPr>
      </w:pPr>
    </w:p>
    <w:sectPr w:rsidR="009C04B2" w:rsidRPr="00E70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Ro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8F1BEC"/>
    <w:multiLevelType w:val="multilevel"/>
    <w:tmpl w:val="A35EC1C2"/>
    <w:lvl w:ilvl="0">
      <w:start w:val="3"/>
      <w:numFmt w:val="decimal"/>
      <w:lvlText w:val="%1"/>
      <w:lvlJc w:val="left"/>
      <w:pPr>
        <w:ind w:left="-35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1" w:hanging="421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numFmt w:val="bullet"/>
      <w:lvlText w:val=""/>
      <w:lvlJc w:val="left"/>
      <w:pPr>
        <w:ind w:left="265" w:hanging="293"/>
      </w:pPr>
      <w:rPr>
        <w:rFonts w:ascii="Wingdings" w:eastAsia="Times New Roman" w:hAnsi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282" w:hanging="293"/>
      </w:pPr>
      <w:rPr>
        <w:rFonts w:hint="default"/>
      </w:rPr>
    </w:lvl>
    <w:lvl w:ilvl="4">
      <w:numFmt w:val="bullet"/>
      <w:lvlText w:val="•"/>
      <w:lvlJc w:val="left"/>
      <w:pPr>
        <w:ind w:left="3287" w:hanging="293"/>
      </w:pPr>
      <w:rPr>
        <w:rFonts w:hint="default"/>
      </w:rPr>
    </w:lvl>
    <w:lvl w:ilvl="5">
      <w:numFmt w:val="bullet"/>
      <w:lvlText w:val="•"/>
      <w:lvlJc w:val="left"/>
      <w:pPr>
        <w:ind w:left="4292" w:hanging="293"/>
      </w:pPr>
      <w:rPr>
        <w:rFonts w:hint="default"/>
      </w:rPr>
    </w:lvl>
    <w:lvl w:ilvl="6">
      <w:numFmt w:val="bullet"/>
      <w:lvlText w:val="•"/>
      <w:lvlJc w:val="left"/>
      <w:pPr>
        <w:ind w:left="5297" w:hanging="293"/>
      </w:pPr>
      <w:rPr>
        <w:rFonts w:hint="default"/>
      </w:rPr>
    </w:lvl>
    <w:lvl w:ilvl="7">
      <w:numFmt w:val="bullet"/>
      <w:lvlText w:val="•"/>
      <w:lvlJc w:val="left"/>
      <w:pPr>
        <w:ind w:left="6302" w:hanging="293"/>
      </w:pPr>
      <w:rPr>
        <w:rFonts w:hint="default"/>
      </w:rPr>
    </w:lvl>
    <w:lvl w:ilvl="8">
      <w:numFmt w:val="bullet"/>
      <w:lvlText w:val="•"/>
      <w:lvlJc w:val="left"/>
      <w:pPr>
        <w:ind w:left="7308" w:hanging="293"/>
      </w:pPr>
      <w:rPr>
        <w:rFonts w:hint="default"/>
      </w:rPr>
    </w:lvl>
  </w:abstractNum>
  <w:abstractNum w:abstractNumId="7" w15:restartNumberingAfterBreak="0">
    <w:nsid w:val="01583C39"/>
    <w:multiLevelType w:val="hybridMultilevel"/>
    <w:tmpl w:val="6A48B790"/>
    <w:lvl w:ilvl="0" w:tplc="041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1E14B30"/>
    <w:multiLevelType w:val="hybridMultilevel"/>
    <w:tmpl w:val="74CAF580"/>
    <w:lvl w:ilvl="0" w:tplc="D04ECD0C"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CF0A24C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A6825AA8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6C56C00A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E15AEE48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F74A5286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334A0A1C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27B2514E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8C984A48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9" w15:restartNumberingAfterBreak="0">
    <w:nsid w:val="026C2B08"/>
    <w:multiLevelType w:val="hybridMultilevel"/>
    <w:tmpl w:val="8C08762C"/>
    <w:lvl w:ilvl="0" w:tplc="D56AC5E8">
      <w:start w:val="1"/>
      <w:numFmt w:val="decimal"/>
      <w:lvlText w:val="%1."/>
      <w:lvlJc w:val="left"/>
      <w:pPr>
        <w:ind w:left="369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414" w:hanging="360"/>
      </w:pPr>
    </w:lvl>
    <w:lvl w:ilvl="2" w:tplc="0409001B" w:tentative="1">
      <w:start w:val="1"/>
      <w:numFmt w:val="lowerRoman"/>
      <w:lvlText w:val="%3."/>
      <w:lvlJc w:val="right"/>
      <w:pPr>
        <w:ind w:left="5134" w:hanging="180"/>
      </w:pPr>
    </w:lvl>
    <w:lvl w:ilvl="3" w:tplc="0409000F" w:tentative="1">
      <w:start w:val="1"/>
      <w:numFmt w:val="decimal"/>
      <w:lvlText w:val="%4."/>
      <w:lvlJc w:val="left"/>
      <w:pPr>
        <w:ind w:left="5854" w:hanging="360"/>
      </w:pPr>
    </w:lvl>
    <w:lvl w:ilvl="4" w:tplc="04090019" w:tentative="1">
      <w:start w:val="1"/>
      <w:numFmt w:val="lowerLetter"/>
      <w:lvlText w:val="%5."/>
      <w:lvlJc w:val="left"/>
      <w:pPr>
        <w:ind w:left="6574" w:hanging="360"/>
      </w:pPr>
    </w:lvl>
    <w:lvl w:ilvl="5" w:tplc="0409001B" w:tentative="1">
      <w:start w:val="1"/>
      <w:numFmt w:val="lowerRoman"/>
      <w:lvlText w:val="%6."/>
      <w:lvlJc w:val="right"/>
      <w:pPr>
        <w:ind w:left="7294" w:hanging="180"/>
      </w:pPr>
    </w:lvl>
    <w:lvl w:ilvl="6" w:tplc="0409000F" w:tentative="1">
      <w:start w:val="1"/>
      <w:numFmt w:val="decimal"/>
      <w:lvlText w:val="%7."/>
      <w:lvlJc w:val="left"/>
      <w:pPr>
        <w:ind w:left="8014" w:hanging="360"/>
      </w:pPr>
    </w:lvl>
    <w:lvl w:ilvl="7" w:tplc="04090019" w:tentative="1">
      <w:start w:val="1"/>
      <w:numFmt w:val="lowerLetter"/>
      <w:lvlText w:val="%8."/>
      <w:lvlJc w:val="left"/>
      <w:pPr>
        <w:ind w:left="8734" w:hanging="360"/>
      </w:pPr>
    </w:lvl>
    <w:lvl w:ilvl="8" w:tplc="0409001B" w:tentative="1">
      <w:start w:val="1"/>
      <w:numFmt w:val="lowerRoman"/>
      <w:lvlText w:val="%9."/>
      <w:lvlJc w:val="right"/>
      <w:pPr>
        <w:ind w:left="9454" w:hanging="180"/>
      </w:pPr>
    </w:lvl>
  </w:abstractNum>
  <w:abstractNum w:abstractNumId="10" w15:restartNumberingAfterBreak="0">
    <w:nsid w:val="03853117"/>
    <w:multiLevelType w:val="hybridMultilevel"/>
    <w:tmpl w:val="0EE0F864"/>
    <w:lvl w:ilvl="0" w:tplc="9F74B32E">
      <w:numFmt w:val="bullet"/>
      <w:lvlText w:val=""/>
      <w:lvlJc w:val="left"/>
      <w:pPr>
        <w:ind w:left="85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5B98336C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3124782C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A27CD660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A0AC52F0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40440488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3A16BE38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1F7E968E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3F8AF3F8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11" w15:restartNumberingAfterBreak="0">
    <w:nsid w:val="039E6D3C"/>
    <w:multiLevelType w:val="multilevel"/>
    <w:tmpl w:val="B624F97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3DA6AC7"/>
    <w:multiLevelType w:val="hybridMultilevel"/>
    <w:tmpl w:val="1ED08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A736F1"/>
    <w:multiLevelType w:val="hybridMultilevel"/>
    <w:tmpl w:val="FA425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F30F31"/>
    <w:multiLevelType w:val="hybridMultilevel"/>
    <w:tmpl w:val="FE0EE8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007AF6"/>
    <w:multiLevelType w:val="hybridMultilevel"/>
    <w:tmpl w:val="14AECF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0B227A"/>
    <w:multiLevelType w:val="hybridMultilevel"/>
    <w:tmpl w:val="DC02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815E24"/>
    <w:multiLevelType w:val="hybridMultilevel"/>
    <w:tmpl w:val="C0C4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5B134F"/>
    <w:multiLevelType w:val="hybridMultilevel"/>
    <w:tmpl w:val="70B8C96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7822757"/>
    <w:multiLevelType w:val="hybridMultilevel"/>
    <w:tmpl w:val="E416BB6E"/>
    <w:lvl w:ilvl="0" w:tplc="06DC850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08863B30"/>
    <w:multiLevelType w:val="hybridMultilevel"/>
    <w:tmpl w:val="D8AE4E72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08B94A91"/>
    <w:multiLevelType w:val="hybridMultilevel"/>
    <w:tmpl w:val="CB0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F10F1E"/>
    <w:multiLevelType w:val="hybridMultilevel"/>
    <w:tmpl w:val="820C961A"/>
    <w:lvl w:ilvl="0" w:tplc="6AD626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5EA3094">
      <w:start w:val="1"/>
      <w:numFmt w:val="bullet"/>
      <w:lvlText w:val="o"/>
      <w:lvlJc w:val="left"/>
      <w:pPr>
        <w:tabs>
          <w:tab w:val="num" w:pos="1437"/>
        </w:tabs>
        <w:ind w:left="1800" w:hanging="360"/>
      </w:pPr>
      <w:rPr>
        <w:rFonts w:ascii="Courier New" w:hAnsi="Courier New" w:hint="default"/>
      </w:rPr>
    </w:lvl>
    <w:lvl w:ilvl="2" w:tplc="023E6F5C">
      <w:start w:val="3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C54167B"/>
    <w:multiLevelType w:val="hybridMultilevel"/>
    <w:tmpl w:val="F39890FA"/>
    <w:lvl w:ilvl="0" w:tplc="2C1A3ADE">
      <w:start w:val="1"/>
      <w:numFmt w:val="decimal"/>
      <w:lvlText w:val="%1)"/>
      <w:lvlJc w:val="left"/>
      <w:pPr>
        <w:ind w:left="688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7601" w:hanging="360"/>
      </w:pPr>
    </w:lvl>
    <w:lvl w:ilvl="2" w:tplc="0409001B">
      <w:start w:val="1"/>
      <w:numFmt w:val="lowerRoman"/>
      <w:lvlText w:val="%3."/>
      <w:lvlJc w:val="right"/>
      <w:pPr>
        <w:ind w:left="8321" w:hanging="180"/>
      </w:pPr>
    </w:lvl>
    <w:lvl w:ilvl="3" w:tplc="0409000F">
      <w:start w:val="1"/>
      <w:numFmt w:val="decimal"/>
      <w:lvlText w:val="%4."/>
      <w:lvlJc w:val="left"/>
      <w:pPr>
        <w:ind w:left="9041" w:hanging="360"/>
      </w:pPr>
    </w:lvl>
    <w:lvl w:ilvl="4" w:tplc="04090019" w:tentative="1">
      <w:start w:val="1"/>
      <w:numFmt w:val="lowerLetter"/>
      <w:lvlText w:val="%5."/>
      <w:lvlJc w:val="left"/>
      <w:pPr>
        <w:ind w:left="9761" w:hanging="360"/>
      </w:pPr>
    </w:lvl>
    <w:lvl w:ilvl="5" w:tplc="0409001B" w:tentative="1">
      <w:start w:val="1"/>
      <w:numFmt w:val="lowerRoman"/>
      <w:lvlText w:val="%6."/>
      <w:lvlJc w:val="right"/>
      <w:pPr>
        <w:ind w:left="10481" w:hanging="180"/>
      </w:pPr>
    </w:lvl>
    <w:lvl w:ilvl="6" w:tplc="0409000F" w:tentative="1">
      <w:start w:val="1"/>
      <w:numFmt w:val="decimal"/>
      <w:lvlText w:val="%7."/>
      <w:lvlJc w:val="left"/>
      <w:pPr>
        <w:ind w:left="11201" w:hanging="360"/>
      </w:pPr>
    </w:lvl>
    <w:lvl w:ilvl="7" w:tplc="04090019" w:tentative="1">
      <w:start w:val="1"/>
      <w:numFmt w:val="lowerLetter"/>
      <w:lvlText w:val="%8."/>
      <w:lvlJc w:val="left"/>
      <w:pPr>
        <w:ind w:left="11921" w:hanging="360"/>
      </w:pPr>
    </w:lvl>
    <w:lvl w:ilvl="8" w:tplc="040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4" w15:restartNumberingAfterBreak="0">
    <w:nsid w:val="0D7A3314"/>
    <w:multiLevelType w:val="hybridMultilevel"/>
    <w:tmpl w:val="1ED08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EB202B"/>
    <w:multiLevelType w:val="hybridMultilevel"/>
    <w:tmpl w:val="4C4EA6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2E88F6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0EFD41BF"/>
    <w:multiLevelType w:val="hybridMultilevel"/>
    <w:tmpl w:val="41C483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962633"/>
    <w:multiLevelType w:val="hybridMultilevel"/>
    <w:tmpl w:val="55F630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22B49"/>
    <w:multiLevelType w:val="hybridMultilevel"/>
    <w:tmpl w:val="28B04A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4422C3"/>
    <w:multiLevelType w:val="hybridMultilevel"/>
    <w:tmpl w:val="87AC32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5C59EB"/>
    <w:multiLevelType w:val="hybridMultilevel"/>
    <w:tmpl w:val="D1484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7509F0"/>
    <w:multiLevelType w:val="hybridMultilevel"/>
    <w:tmpl w:val="FA7AAC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AF1B92"/>
    <w:multiLevelType w:val="hybridMultilevel"/>
    <w:tmpl w:val="CCD6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2020475"/>
    <w:multiLevelType w:val="hybridMultilevel"/>
    <w:tmpl w:val="32FC5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3596C14"/>
    <w:multiLevelType w:val="hybridMultilevel"/>
    <w:tmpl w:val="5C3A9B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C5AFB"/>
    <w:multiLevelType w:val="hybridMultilevel"/>
    <w:tmpl w:val="4ADC6630"/>
    <w:lvl w:ilvl="0" w:tplc="04180001">
      <w:start w:val="1"/>
      <w:numFmt w:val="bullet"/>
      <w:pStyle w:val="Text-continuturi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3FD13E4"/>
    <w:multiLevelType w:val="hybridMultilevel"/>
    <w:tmpl w:val="909660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1" w:tplc="82E88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510482D"/>
    <w:multiLevelType w:val="hybridMultilevel"/>
    <w:tmpl w:val="41F85D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60B5418"/>
    <w:multiLevelType w:val="singleLevel"/>
    <w:tmpl w:val="15222096"/>
    <w:lvl w:ilvl="0">
      <w:start w:val="1"/>
      <w:numFmt w:val="bullet"/>
      <w:pStyle w:val="Textnotdesubsol"/>
      <w:lvlText w:val="-"/>
      <w:lvlJc w:val="left"/>
      <w:pPr>
        <w:tabs>
          <w:tab w:val="num" w:pos="1800"/>
        </w:tabs>
        <w:ind w:left="1800" w:hanging="360"/>
      </w:pPr>
      <w:rPr>
        <w:b w:val="0"/>
        <w:i w:val="0"/>
        <w:caps w:val="0"/>
        <w:strike w:val="0"/>
        <w:dstrike w:val="0"/>
        <w:vanish w:val="0"/>
        <w:sz w:val="28"/>
        <w:vertAlign w:val="baseline"/>
      </w:rPr>
    </w:lvl>
  </w:abstractNum>
  <w:abstractNum w:abstractNumId="39" w15:restartNumberingAfterBreak="0">
    <w:nsid w:val="17123721"/>
    <w:multiLevelType w:val="hybridMultilevel"/>
    <w:tmpl w:val="7CAE7CD6"/>
    <w:lvl w:ilvl="0" w:tplc="2F5096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98D7712"/>
    <w:multiLevelType w:val="hybridMultilevel"/>
    <w:tmpl w:val="66240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B55C1F"/>
    <w:multiLevelType w:val="hybridMultilevel"/>
    <w:tmpl w:val="ACCE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A112D1A"/>
    <w:multiLevelType w:val="hybridMultilevel"/>
    <w:tmpl w:val="00BC9BEA"/>
    <w:lvl w:ilvl="0" w:tplc="FAF4EA92">
      <w:numFmt w:val="bullet"/>
      <w:lvlText w:val=""/>
      <w:lvlJc w:val="left"/>
      <w:pPr>
        <w:ind w:left="853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A3AA1A6A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B722179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3B28D362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108E5662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7D6639A6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052008FC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10BEA6B4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D4C087E2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43" w15:restartNumberingAfterBreak="0">
    <w:nsid w:val="1A2B2AC7"/>
    <w:multiLevelType w:val="hybridMultilevel"/>
    <w:tmpl w:val="990CF4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C640D9"/>
    <w:multiLevelType w:val="hybridMultilevel"/>
    <w:tmpl w:val="F6829CCC"/>
    <w:lvl w:ilvl="0" w:tplc="DE2A9CDC">
      <w:numFmt w:val="bullet"/>
      <w:lvlText w:val=""/>
      <w:lvlJc w:val="left"/>
      <w:pPr>
        <w:ind w:left="85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4EB629FA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9F2A846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F55A4082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2332A21C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A9E8CC44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FC70DBB6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6CC06C64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C340E856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45" w15:restartNumberingAfterBreak="0">
    <w:nsid w:val="2177791D"/>
    <w:multiLevelType w:val="hybridMultilevel"/>
    <w:tmpl w:val="1CE01974"/>
    <w:lvl w:ilvl="0" w:tplc="F8F68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1DD5E5B"/>
    <w:multiLevelType w:val="hybridMultilevel"/>
    <w:tmpl w:val="86E0AEE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1D25DC"/>
    <w:multiLevelType w:val="hybridMultilevel"/>
    <w:tmpl w:val="4042B0F0"/>
    <w:lvl w:ilvl="0" w:tplc="94EE08B8">
      <w:start w:val="1"/>
      <w:numFmt w:val="lowerLetter"/>
      <w:lvlText w:val="%1)"/>
      <w:lvlJc w:val="left"/>
      <w:pPr>
        <w:ind w:left="416" w:hanging="284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B80AD618">
      <w:numFmt w:val="bullet"/>
      <w:lvlText w:val=""/>
      <w:lvlJc w:val="left"/>
      <w:pPr>
        <w:ind w:left="1126" w:hanging="286"/>
      </w:pPr>
      <w:rPr>
        <w:rFonts w:ascii="Wingdings" w:eastAsia="Times New Roman" w:hAnsi="Wingdings" w:hint="default"/>
        <w:w w:val="100"/>
        <w:sz w:val="24"/>
        <w:szCs w:val="24"/>
      </w:rPr>
    </w:lvl>
    <w:lvl w:ilvl="2" w:tplc="E586C490">
      <w:numFmt w:val="bullet"/>
      <w:lvlText w:val="•"/>
      <w:lvlJc w:val="left"/>
      <w:pPr>
        <w:ind w:left="2096" w:hanging="286"/>
      </w:pPr>
      <w:rPr>
        <w:rFonts w:hint="default"/>
      </w:rPr>
    </w:lvl>
    <w:lvl w:ilvl="3" w:tplc="56A80176">
      <w:numFmt w:val="bullet"/>
      <w:lvlText w:val="•"/>
      <w:lvlJc w:val="left"/>
      <w:pPr>
        <w:ind w:left="3072" w:hanging="286"/>
      </w:pPr>
      <w:rPr>
        <w:rFonts w:hint="default"/>
      </w:rPr>
    </w:lvl>
    <w:lvl w:ilvl="4" w:tplc="818C4A36">
      <w:numFmt w:val="bullet"/>
      <w:lvlText w:val="•"/>
      <w:lvlJc w:val="left"/>
      <w:pPr>
        <w:ind w:left="4048" w:hanging="286"/>
      </w:pPr>
      <w:rPr>
        <w:rFonts w:hint="default"/>
      </w:rPr>
    </w:lvl>
    <w:lvl w:ilvl="5" w:tplc="4B2676AA">
      <w:numFmt w:val="bullet"/>
      <w:lvlText w:val="•"/>
      <w:lvlJc w:val="left"/>
      <w:pPr>
        <w:ind w:left="5025" w:hanging="286"/>
      </w:pPr>
      <w:rPr>
        <w:rFonts w:hint="default"/>
      </w:rPr>
    </w:lvl>
    <w:lvl w:ilvl="6" w:tplc="C56690D2">
      <w:numFmt w:val="bullet"/>
      <w:lvlText w:val="•"/>
      <w:lvlJc w:val="left"/>
      <w:pPr>
        <w:ind w:left="6001" w:hanging="286"/>
      </w:pPr>
      <w:rPr>
        <w:rFonts w:hint="default"/>
      </w:rPr>
    </w:lvl>
    <w:lvl w:ilvl="7" w:tplc="5DBA1C26">
      <w:numFmt w:val="bullet"/>
      <w:lvlText w:val="•"/>
      <w:lvlJc w:val="left"/>
      <w:pPr>
        <w:ind w:left="6977" w:hanging="286"/>
      </w:pPr>
      <w:rPr>
        <w:rFonts w:hint="default"/>
      </w:rPr>
    </w:lvl>
    <w:lvl w:ilvl="8" w:tplc="29B2027E">
      <w:numFmt w:val="bullet"/>
      <w:lvlText w:val="•"/>
      <w:lvlJc w:val="left"/>
      <w:pPr>
        <w:ind w:left="7953" w:hanging="286"/>
      </w:pPr>
      <w:rPr>
        <w:rFonts w:hint="default"/>
      </w:rPr>
    </w:lvl>
  </w:abstractNum>
  <w:abstractNum w:abstractNumId="48" w15:restartNumberingAfterBreak="0">
    <w:nsid w:val="284065DF"/>
    <w:multiLevelType w:val="hybridMultilevel"/>
    <w:tmpl w:val="D7DA5A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ED3469"/>
    <w:multiLevelType w:val="hybridMultilevel"/>
    <w:tmpl w:val="AE28A2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A676FE"/>
    <w:multiLevelType w:val="hybridMultilevel"/>
    <w:tmpl w:val="76F89B44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1" w15:restartNumberingAfterBreak="0">
    <w:nsid w:val="29BF4951"/>
    <w:multiLevelType w:val="hybridMultilevel"/>
    <w:tmpl w:val="E722A7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FE1DA4"/>
    <w:multiLevelType w:val="hybridMultilevel"/>
    <w:tmpl w:val="E13A0B88"/>
    <w:lvl w:ilvl="0" w:tplc="06DC850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3" w15:restartNumberingAfterBreak="0">
    <w:nsid w:val="2A262FE9"/>
    <w:multiLevelType w:val="hybridMultilevel"/>
    <w:tmpl w:val="6EEE05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FB27D0"/>
    <w:multiLevelType w:val="hybridMultilevel"/>
    <w:tmpl w:val="0EDA2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D250DFC"/>
    <w:multiLevelType w:val="hybridMultilevel"/>
    <w:tmpl w:val="E80A78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57E92"/>
    <w:multiLevelType w:val="hybridMultilevel"/>
    <w:tmpl w:val="D1D21C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2F3715"/>
    <w:multiLevelType w:val="hybridMultilevel"/>
    <w:tmpl w:val="CE68F2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77093B"/>
    <w:multiLevelType w:val="hybridMultilevel"/>
    <w:tmpl w:val="132CD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4AE354A"/>
    <w:multiLevelType w:val="hybridMultilevel"/>
    <w:tmpl w:val="9AE49C92"/>
    <w:lvl w:ilvl="0" w:tplc="352A1422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color w:val="000000"/>
        <w:w w:val="100"/>
        <w:sz w:val="24"/>
        <w:szCs w:val="24"/>
        <w:lang w:val="ro-RO" w:eastAsia="en-US" w:bidi="ar-SA"/>
      </w:rPr>
    </w:lvl>
    <w:lvl w:ilvl="1" w:tplc="EF96F13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68166FE4">
      <w:numFmt w:val="bullet"/>
      <w:lvlText w:val="•"/>
      <w:lvlJc w:val="left"/>
      <w:pPr>
        <w:ind w:left="1802" w:hanging="360"/>
      </w:pPr>
      <w:rPr>
        <w:rFonts w:hint="default"/>
        <w:lang w:val="ro-RO" w:eastAsia="en-US" w:bidi="ar-SA"/>
      </w:rPr>
    </w:lvl>
    <w:lvl w:ilvl="3" w:tplc="F740E6F0">
      <w:numFmt w:val="bullet"/>
      <w:lvlText w:val="•"/>
      <w:lvlJc w:val="left"/>
      <w:pPr>
        <w:ind w:left="2765" w:hanging="360"/>
      </w:pPr>
      <w:rPr>
        <w:rFonts w:hint="default"/>
        <w:lang w:val="ro-RO" w:eastAsia="en-US" w:bidi="ar-SA"/>
      </w:rPr>
    </w:lvl>
    <w:lvl w:ilvl="4" w:tplc="3E5A4F02">
      <w:numFmt w:val="bullet"/>
      <w:lvlText w:val="•"/>
      <w:lvlJc w:val="left"/>
      <w:pPr>
        <w:ind w:left="3728" w:hanging="360"/>
      </w:pPr>
      <w:rPr>
        <w:rFonts w:hint="default"/>
        <w:lang w:val="ro-RO" w:eastAsia="en-US" w:bidi="ar-SA"/>
      </w:rPr>
    </w:lvl>
    <w:lvl w:ilvl="5" w:tplc="61404DF6">
      <w:numFmt w:val="bullet"/>
      <w:lvlText w:val="•"/>
      <w:lvlJc w:val="left"/>
      <w:pPr>
        <w:ind w:left="4691" w:hanging="360"/>
      </w:pPr>
      <w:rPr>
        <w:rFonts w:hint="default"/>
        <w:lang w:val="ro-RO" w:eastAsia="en-US" w:bidi="ar-SA"/>
      </w:rPr>
    </w:lvl>
    <w:lvl w:ilvl="6" w:tplc="505C283C">
      <w:numFmt w:val="bullet"/>
      <w:lvlText w:val="•"/>
      <w:lvlJc w:val="left"/>
      <w:pPr>
        <w:ind w:left="5653" w:hanging="360"/>
      </w:pPr>
      <w:rPr>
        <w:rFonts w:hint="default"/>
        <w:lang w:val="ro-RO" w:eastAsia="en-US" w:bidi="ar-SA"/>
      </w:rPr>
    </w:lvl>
    <w:lvl w:ilvl="7" w:tplc="F7EE1D26">
      <w:numFmt w:val="bullet"/>
      <w:lvlText w:val="•"/>
      <w:lvlJc w:val="left"/>
      <w:pPr>
        <w:ind w:left="6616" w:hanging="360"/>
      </w:pPr>
      <w:rPr>
        <w:rFonts w:hint="default"/>
        <w:lang w:val="ro-RO" w:eastAsia="en-US" w:bidi="ar-SA"/>
      </w:rPr>
    </w:lvl>
    <w:lvl w:ilvl="8" w:tplc="99281FD0">
      <w:numFmt w:val="bullet"/>
      <w:lvlText w:val="•"/>
      <w:lvlJc w:val="left"/>
      <w:pPr>
        <w:ind w:left="7579" w:hanging="360"/>
      </w:pPr>
      <w:rPr>
        <w:rFonts w:hint="default"/>
        <w:lang w:val="ro-RO" w:eastAsia="en-US" w:bidi="ar-SA"/>
      </w:rPr>
    </w:lvl>
  </w:abstractNum>
  <w:abstractNum w:abstractNumId="60" w15:restartNumberingAfterBreak="0">
    <w:nsid w:val="358B5BB6"/>
    <w:multiLevelType w:val="hybridMultilevel"/>
    <w:tmpl w:val="29784DE2"/>
    <w:lvl w:ilvl="0" w:tplc="56661FC2">
      <w:numFmt w:val="bullet"/>
      <w:lvlText w:val=""/>
      <w:lvlJc w:val="left"/>
      <w:pPr>
        <w:ind w:left="853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D21E846A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44388B08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5A54C74C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3A203A9E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3358241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24A8C070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21D07B24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78B665C6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61" w15:restartNumberingAfterBreak="0">
    <w:nsid w:val="367C5F93"/>
    <w:multiLevelType w:val="hybridMultilevel"/>
    <w:tmpl w:val="AE7699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7B5AAC"/>
    <w:multiLevelType w:val="hybridMultilevel"/>
    <w:tmpl w:val="E13A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227B67"/>
    <w:multiLevelType w:val="hybridMultilevel"/>
    <w:tmpl w:val="03961072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4" w15:restartNumberingAfterBreak="0">
    <w:nsid w:val="3A4F2271"/>
    <w:multiLevelType w:val="hybridMultilevel"/>
    <w:tmpl w:val="0A2C9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3B9D37BE"/>
    <w:multiLevelType w:val="hybridMultilevel"/>
    <w:tmpl w:val="5E22D2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B08"/>
    <w:multiLevelType w:val="hybridMultilevel"/>
    <w:tmpl w:val="90709820"/>
    <w:lvl w:ilvl="0" w:tplc="82E88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82E88F6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D6207F7"/>
    <w:multiLevelType w:val="hybridMultilevel"/>
    <w:tmpl w:val="6FB04D1C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>
      <w:start w:val="1"/>
      <w:numFmt w:val="lowerRoman"/>
      <w:lvlText w:val="%3."/>
      <w:lvlJc w:val="right"/>
      <w:pPr>
        <w:ind w:left="2226" w:hanging="180"/>
      </w:pPr>
    </w:lvl>
    <w:lvl w:ilvl="3" w:tplc="0418000F">
      <w:start w:val="1"/>
      <w:numFmt w:val="decimal"/>
      <w:lvlText w:val="%4."/>
      <w:lvlJc w:val="left"/>
      <w:pPr>
        <w:ind w:left="2946" w:hanging="360"/>
      </w:pPr>
    </w:lvl>
    <w:lvl w:ilvl="4" w:tplc="04180019">
      <w:start w:val="1"/>
      <w:numFmt w:val="lowerLetter"/>
      <w:lvlText w:val="%5."/>
      <w:lvlJc w:val="left"/>
      <w:pPr>
        <w:ind w:left="3666" w:hanging="360"/>
      </w:pPr>
    </w:lvl>
    <w:lvl w:ilvl="5" w:tplc="0418001B">
      <w:start w:val="1"/>
      <w:numFmt w:val="lowerRoman"/>
      <w:lvlText w:val="%6."/>
      <w:lvlJc w:val="right"/>
      <w:pPr>
        <w:ind w:left="4386" w:hanging="180"/>
      </w:pPr>
    </w:lvl>
    <w:lvl w:ilvl="6" w:tplc="0418000F">
      <w:start w:val="1"/>
      <w:numFmt w:val="decimal"/>
      <w:lvlText w:val="%7."/>
      <w:lvlJc w:val="left"/>
      <w:pPr>
        <w:ind w:left="5106" w:hanging="360"/>
      </w:pPr>
    </w:lvl>
    <w:lvl w:ilvl="7" w:tplc="04180019">
      <w:start w:val="1"/>
      <w:numFmt w:val="lowerLetter"/>
      <w:lvlText w:val="%8."/>
      <w:lvlJc w:val="left"/>
      <w:pPr>
        <w:ind w:left="5826" w:hanging="360"/>
      </w:pPr>
    </w:lvl>
    <w:lvl w:ilvl="8" w:tplc="0418001B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3EC37393"/>
    <w:multiLevelType w:val="hybridMultilevel"/>
    <w:tmpl w:val="3DEABF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B22296"/>
    <w:multiLevelType w:val="hybridMultilevel"/>
    <w:tmpl w:val="0958C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BC376E"/>
    <w:multiLevelType w:val="hybridMultilevel"/>
    <w:tmpl w:val="68CE06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0D20BDE"/>
    <w:multiLevelType w:val="hybridMultilevel"/>
    <w:tmpl w:val="0F5CC0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4431B4"/>
    <w:multiLevelType w:val="hybridMultilevel"/>
    <w:tmpl w:val="125A81B0"/>
    <w:lvl w:ilvl="0" w:tplc="6AD626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5EA3094">
      <w:start w:val="1"/>
      <w:numFmt w:val="bullet"/>
      <w:lvlText w:val="o"/>
      <w:lvlJc w:val="left"/>
      <w:pPr>
        <w:tabs>
          <w:tab w:val="num" w:pos="1437"/>
        </w:tabs>
        <w:ind w:left="1800" w:hanging="360"/>
      </w:pPr>
      <w:rPr>
        <w:rFonts w:ascii="Courier New" w:hAnsi="Courier New" w:hint="default"/>
      </w:rPr>
    </w:lvl>
    <w:lvl w:ilvl="2" w:tplc="023E6F5C">
      <w:start w:val="3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45D6545E"/>
    <w:multiLevelType w:val="hybridMultilevel"/>
    <w:tmpl w:val="0308C064"/>
    <w:lvl w:ilvl="0" w:tplc="6FD486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2442B5"/>
    <w:multiLevelType w:val="hybridMultilevel"/>
    <w:tmpl w:val="179614D6"/>
    <w:lvl w:ilvl="0" w:tplc="2F5096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5776E8"/>
    <w:multiLevelType w:val="hybridMultilevel"/>
    <w:tmpl w:val="0CC657C8"/>
    <w:lvl w:ilvl="0" w:tplc="1C926A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08042A"/>
    <w:multiLevelType w:val="hybridMultilevel"/>
    <w:tmpl w:val="C374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214545"/>
    <w:multiLevelType w:val="multilevel"/>
    <w:tmpl w:val="B624F97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8" w15:restartNumberingAfterBreak="0">
    <w:nsid w:val="49DB1CE4"/>
    <w:multiLevelType w:val="hybridMultilevel"/>
    <w:tmpl w:val="F656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A6D0C8E"/>
    <w:multiLevelType w:val="hybridMultilevel"/>
    <w:tmpl w:val="9EAE2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9D68DF"/>
    <w:multiLevelType w:val="hybridMultilevel"/>
    <w:tmpl w:val="21AC35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804810"/>
    <w:multiLevelType w:val="hybridMultilevel"/>
    <w:tmpl w:val="B6BE0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D747F0"/>
    <w:multiLevelType w:val="hybridMultilevel"/>
    <w:tmpl w:val="FEDE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115A61"/>
    <w:multiLevelType w:val="hybridMultilevel"/>
    <w:tmpl w:val="685610E2"/>
    <w:lvl w:ilvl="0" w:tplc="80DE6BF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4" w15:restartNumberingAfterBreak="0">
    <w:nsid w:val="50FF160D"/>
    <w:multiLevelType w:val="hybridMultilevel"/>
    <w:tmpl w:val="2212935E"/>
    <w:lvl w:ilvl="0" w:tplc="9B5A3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51BA06F3"/>
    <w:multiLevelType w:val="hybridMultilevel"/>
    <w:tmpl w:val="AB80C366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6" w15:restartNumberingAfterBreak="0">
    <w:nsid w:val="527476EC"/>
    <w:multiLevelType w:val="hybridMultilevel"/>
    <w:tmpl w:val="01EE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3593C89"/>
    <w:multiLevelType w:val="hybridMultilevel"/>
    <w:tmpl w:val="73EE0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14443D"/>
    <w:multiLevelType w:val="hybridMultilevel"/>
    <w:tmpl w:val="685610E2"/>
    <w:lvl w:ilvl="0" w:tplc="80DE6BF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9" w15:restartNumberingAfterBreak="0">
    <w:nsid w:val="554209A9"/>
    <w:multiLevelType w:val="hybridMultilevel"/>
    <w:tmpl w:val="8EA27154"/>
    <w:lvl w:ilvl="0" w:tplc="ECFC4558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210" w:hanging="360"/>
      </w:pPr>
    </w:lvl>
    <w:lvl w:ilvl="2" w:tplc="0418001B">
      <w:start w:val="1"/>
      <w:numFmt w:val="lowerRoman"/>
      <w:lvlText w:val="%3."/>
      <w:lvlJc w:val="right"/>
      <w:pPr>
        <w:ind w:left="2072" w:hanging="180"/>
      </w:pPr>
    </w:lvl>
    <w:lvl w:ilvl="3" w:tplc="0418000F">
      <w:start w:val="1"/>
      <w:numFmt w:val="decimal"/>
      <w:lvlText w:val="%4."/>
      <w:lvlJc w:val="left"/>
      <w:pPr>
        <w:ind w:left="2792" w:hanging="360"/>
      </w:pPr>
    </w:lvl>
    <w:lvl w:ilvl="4" w:tplc="04180019">
      <w:start w:val="1"/>
      <w:numFmt w:val="lowerLetter"/>
      <w:lvlText w:val="%5."/>
      <w:lvlJc w:val="left"/>
      <w:pPr>
        <w:ind w:left="3512" w:hanging="360"/>
      </w:pPr>
    </w:lvl>
    <w:lvl w:ilvl="5" w:tplc="0418001B">
      <w:start w:val="1"/>
      <w:numFmt w:val="lowerRoman"/>
      <w:lvlText w:val="%6."/>
      <w:lvlJc w:val="right"/>
      <w:pPr>
        <w:ind w:left="4232" w:hanging="180"/>
      </w:pPr>
    </w:lvl>
    <w:lvl w:ilvl="6" w:tplc="0418000F">
      <w:start w:val="1"/>
      <w:numFmt w:val="decimal"/>
      <w:lvlText w:val="%7."/>
      <w:lvlJc w:val="left"/>
      <w:pPr>
        <w:ind w:left="4952" w:hanging="360"/>
      </w:pPr>
    </w:lvl>
    <w:lvl w:ilvl="7" w:tplc="04180019">
      <w:start w:val="1"/>
      <w:numFmt w:val="lowerLetter"/>
      <w:lvlText w:val="%8."/>
      <w:lvlJc w:val="left"/>
      <w:pPr>
        <w:ind w:left="5672" w:hanging="360"/>
      </w:pPr>
    </w:lvl>
    <w:lvl w:ilvl="8" w:tplc="0418001B">
      <w:start w:val="1"/>
      <w:numFmt w:val="lowerRoman"/>
      <w:lvlText w:val="%9."/>
      <w:lvlJc w:val="right"/>
      <w:pPr>
        <w:ind w:left="6392" w:hanging="180"/>
      </w:pPr>
    </w:lvl>
  </w:abstractNum>
  <w:abstractNum w:abstractNumId="90" w15:restartNumberingAfterBreak="0">
    <w:nsid w:val="5647241D"/>
    <w:multiLevelType w:val="hybridMultilevel"/>
    <w:tmpl w:val="6B5C205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571A480F"/>
    <w:multiLevelType w:val="hybridMultilevel"/>
    <w:tmpl w:val="58C26C9E"/>
    <w:lvl w:ilvl="0" w:tplc="60D064CC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F76A544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A3D817C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899CBEC8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9246F4CC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E57697F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BDE6995E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378EA0C2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ACF00E8E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92" w15:restartNumberingAfterBreak="0">
    <w:nsid w:val="57C02BC1"/>
    <w:multiLevelType w:val="hybridMultilevel"/>
    <w:tmpl w:val="7018A464"/>
    <w:lvl w:ilvl="0" w:tplc="1C926A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E3760D"/>
    <w:multiLevelType w:val="hybridMultilevel"/>
    <w:tmpl w:val="2D987596"/>
    <w:lvl w:ilvl="0" w:tplc="F8F68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89A449D"/>
    <w:multiLevelType w:val="hybridMultilevel"/>
    <w:tmpl w:val="EB94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AC6A92"/>
    <w:multiLevelType w:val="hybridMultilevel"/>
    <w:tmpl w:val="23469A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FE35BD"/>
    <w:multiLevelType w:val="hybridMultilevel"/>
    <w:tmpl w:val="844032D8"/>
    <w:lvl w:ilvl="0" w:tplc="E402A284">
      <w:numFmt w:val="bullet"/>
      <w:lvlText w:val="o"/>
      <w:lvlJc w:val="left"/>
      <w:pPr>
        <w:ind w:left="853" w:hanging="284"/>
      </w:pPr>
      <w:rPr>
        <w:rFonts w:ascii="Courier New" w:eastAsia="Times New Roman" w:hAnsi="Courier New" w:hint="default"/>
        <w:w w:val="100"/>
        <w:sz w:val="24"/>
        <w:szCs w:val="24"/>
      </w:rPr>
    </w:lvl>
    <w:lvl w:ilvl="1" w:tplc="3CFCE454">
      <w:numFmt w:val="bullet"/>
      <w:lvlText w:val="•"/>
      <w:lvlJc w:val="left"/>
      <w:pPr>
        <w:ind w:left="1764" w:hanging="284"/>
      </w:pPr>
      <w:rPr>
        <w:rFonts w:hint="default"/>
      </w:rPr>
    </w:lvl>
    <w:lvl w:ilvl="2" w:tplc="29E0B940">
      <w:numFmt w:val="bullet"/>
      <w:lvlText w:val="•"/>
      <w:lvlJc w:val="left"/>
      <w:pPr>
        <w:ind w:left="2669" w:hanging="284"/>
      </w:pPr>
      <w:rPr>
        <w:rFonts w:hint="default"/>
      </w:rPr>
    </w:lvl>
    <w:lvl w:ilvl="3" w:tplc="53FA2280">
      <w:numFmt w:val="bullet"/>
      <w:lvlText w:val="•"/>
      <w:lvlJc w:val="left"/>
      <w:pPr>
        <w:ind w:left="3573" w:hanging="284"/>
      </w:pPr>
      <w:rPr>
        <w:rFonts w:hint="default"/>
      </w:rPr>
    </w:lvl>
    <w:lvl w:ilvl="4" w:tplc="E69223F0">
      <w:numFmt w:val="bullet"/>
      <w:lvlText w:val="•"/>
      <w:lvlJc w:val="left"/>
      <w:pPr>
        <w:ind w:left="4478" w:hanging="284"/>
      </w:pPr>
      <w:rPr>
        <w:rFonts w:hint="default"/>
      </w:rPr>
    </w:lvl>
    <w:lvl w:ilvl="5" w:tplc="F3209F0E">
      <w:numFmt w:val="bullet"/>
      <w:lvlText w:val="•"/>
      <w:lvlJc w:val="left"/>
      <w:pPr>
        <w:ind w:left="5383" w:hanging="284"/>
      </w:pPr>
      <w:rPr>
        <w:rFonts w:hint="default"/>
      </w:rPr>
    </w:lvl>
    <w:lvl w:ilvl="6" w:tplc="7284BA56">
      <w:numFmt w:val="bullet"/>
      <w:lvlText w:val="•"/>
      <w:lvlJc w:val="left"/>
      <w:pPr>
        <w:ind w:left="6287" w:hanging="284"/>
      </w:pPr>
      <w:rPr>
        <w:rFonts w:hint="default"/>
      </w:rPr>
    </w:lvl>
    <w:lvl w:ilvl="7" w:tplc="0A70E70E">
      <w:numFmt w:val="bullet"/>
      <w:lvlText w:val="•"/>
      <w:lvlJc w:val="left"/>
      <w:pPr>
        <w:ind w:left="7192" w:hanging="284"/>
      </w:pPr>
      <w:rPr>
        <w:rFonts w:hint="default"/>
      </w:rPr>
    </w:lvl>
    <w:lvl w:ilvl="8" w:tplc="846210B4">
      <w:numFmt w:val="bullet"/>
      <w:lvlText w:val="•"/>
      <w:lvlJc w:val="left"/>
      <w:pPr>
        <w:ind w:left="8097" w:hanging="284"/>
      </w:pPr>
      <w:rPr>
        <w:rFonts w:hint="default"/>
      </w:rPr>
    </w:lvl>
  </w:abstractNum>
  <w:abstractNum w:abstractNumId="97" w15:restartNumberingAfterBreak="0">
    <w:nsid w:val="5B604B8C"/>
    <w:multiLevelType w:val="hybridMultilevel"/>
    <w:tmpl w:val="FFA64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CCF2D7C"/>
    <w:multiLevelType w:val="hybridMultilevel"/>
    <w:tmpl w:val="49580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FB6088"/>
    <w:multiLevelType w:val="hybridMultilevel"/>
    <w:tmpl w:val="113460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1" w:tplc="82E88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5B073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5F45274D"/>
    <w:multiLevelType w:val="hybridMultilevel"/>
    <w:tmpl w:val="E1807A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F8959F6"/>
    <w:multiLevelType w:val="hybridMultilevel"/>
    <w:tmpl w:val="6A9E9D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AD3877"/>
    <w:multiLevelType w:val="hybridMultilevel"/>
    <w:tmpl w:val="0EE6DE1E"/>
    <w:lvl w:ilvl="0" w:tplc="CE4A921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EB722B"/>
    <w:multiLevelType w:val="hybridMultilevel"/>
    <w:tmpl w:val="39140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11232F"/>
    <w:multiLevelType w:val="hybridMultilevel"/>
    <w:tmpl w:val="12CEC24C"/>
    <w:lvl w:ilvl="0" w:tplc="D966D3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06" w15:restartNumberingAfterBreak="0">
    <w:nsid w:val="62E716CE"/>
    <w:multiLevelType w:val="hybridMultilevel"/>
    <w:tmpl w:val="C0E824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BB546E"/>
    <w:multiLevelType w:val="hybridMultilevel"/>
    <w:tmpl w:val="68D066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1B11D1"/>
    <w:multiLevelType w:val="hybridMultilevel"/>
    <w:tmpl w:val="8042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72967C2"/>
    <w:multiLevelType w:val="hybridMultilevel"/>
    <w:tmpl w:val="C11E4D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9DF4F92"/>
    <w:multiLevelType w:val="hybridMultilevel"/>
    <w:tmpl w:val="6FC8C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226A42"/>
    <w:multiLevelType w:val="hybridMultilevel"/>
    <w:tmpl w:val="D8386562"/>
    <w:lvl w:ilvl="0" w:tplc="93CA262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5F63D3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AAF131C"/>
    <w:multiLevelType w:val="hybridMultilevel"/>
    <w:tmpl w:val="83C21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265499"/>
    <w:multiLevelType w:val="hybridMultilevel"/>
    <w:tmpl w:val="8B409C5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572D31"/>
    <w:multiLevelType w:val="hybridMultilevel"/>
    <w:tmpl w:val="CD2A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B6F5120"/>
    <w:multiLevelType w:val="hybridMultilevel"/>
    <w:tmpl w:val="000627F8"/>
    <w:lvl w:ilvl="0" w:tplc="C8CCD11A">
      <w:numFmt w:val="bullet"/>
      <w:lvlText w:val=""/>
      <w:lvlJc w:val="left"/>
      <w:pPr>
        <w:ind w:left="85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6986B8A8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A048939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9F50505C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40100E2A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AA6C7A58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26B097C2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6CF8DF26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6FC07C76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116" w15:restartNumberingAfterBreak="0">
    <w:nsid w:val="6CC74BF9"/>
    <w:multiLevelType w:val="multilevel"/>
    <w:tmpl w:val="AFA26FF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CF96BC0"/>
    <w:multiLevelType w:val="hybridMultilevel"/>
    <w:tmpl w:val="C486F5AA"/>
    <w:lvl w:ilvl="0" w:tplc="33E44390">
      <w:start w:val="1"/>
      <w:numFmt w:val="decimal"/>
      <w:lvlText w:val="%1."/>
      <w:lvlJc w:val="left"/>
      <w:pPr>
        <w:ind w:left="720" w:hanging="360"/>
      </w:pPr>
    </w:lvl>
    <w:lvl w:ilvl="1" w:tplc="5D888B92">
      <w:start w:val="1"/>
      <w:numFmt w:val="lowerLetter"/>
      <w:lvlText w:val="%2."/>
      <w:lvlJc w:val="left"/>
      <w:pPr>
        <w:ind w:left="1440" w:hanging="360"/>
      </w:pPr>
    </w:lvl>
    <w:lvl w:ilvl="2" w:tplc="F4E4551C">
      <w:start w:val="1"/>
      <w:numFmt w:val="lowerRoman"/>
      <w:lvlText w:val="%3."/>
      <w:lvlJc w:val="right"/>
      <w:pPr>
        <w:ind w:left="2160" w:hanging="180"/>
      </w:pPr>
    </w:lvl>
    <w:lvl w:ilvl="3" w:tplc="87A2ED3E">
      <w:start w:val="1"/>
      <w:numFmt w:val="decimal"/>
      <w:lvlText w:val="%4."/>
      <w:lvlJc w:val="left"/>
      <w:pPr>
        <w:ind w:left="2880" w:hanging="360"/>
      </w:pPr>
    </w:lvl>
    <w:lvl w:ilvl="4" w:tplc="E1B4663E">
      <w:start w:val="1"/>
      <w:numFmt w:val="lowerLetter"/>
      <w:lvlText w:val="%5."/>
      <w:lvlJc w:val="left"/>
      <w:pPr>
        <w:ind w:left="3600" w:hanging="360"/>
      </w:pPr>
    </w:lvl>
    <w:lvl w:ilvl="5" w:tplc="E25A4522">
      <w:start w:val="1"/>
      <w:numFmt w:val="lowerRoman"/>
      <w:lvlText w:val="%6."/>
      <w:lvlJc w:val="right"/>
      <w:pPr>
        <w:ind w:left="4320" w:hanging="180"/>
      </w:pPr>
    </w:lvl>
    <w:lvl w:ilvl="6" w:tplc="92647C92">
      <w:start w:val="1"/>
      <w:numFmt w:val="decimal"/>
      <w:lvlText w:val="%7."/>
      <w:lvlJc w:val="left"/>
      <w:pPr>
        <w:ind w:left="5040" w:hanging="360"/>
      </w:pPr>
    </w:lvl>
    <w:lvl w:ilvl="7" w:tplc="57583250">
      <w:start w:val="1"/>
      <w:numFmt w:val="lowerLetter"/>
      <w:lvlText w:val="%8."/>
      <w:lvlJc w:val="left"/>
      <w:pPr>
        <w:ind w:left="5760" w:hanging="360"/>
      </w:pPr>
    </w:lvl>
    <w:lvl w:ilvl="8" w:tplc="B5B8DA4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050B47"/>
    <w:multiLevelType w:val="hybridMultilevel"/>
    <w:tmpl w:val="984E6D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EB0256F"/>
    <w:multiLevelType w:val="hybridMultilevel"/>
    <w:tmpl w:val="7696B9F6"/>
    <w:lvl w:ilvl="0" w:tplc="63008CBC">
      <w:start w:val="1"/>
      <w:numFmt w:val="decimal"/>
      <w:pStyle w:val="BIBLIOGRAFIE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EDB1D35"/>
    <w:multiLevelType w:val="hybridMultilevel"/>
    <w:tmpl w:val="56B2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5E1FC9"/>
    <w:multiLevelType w:val="multilevel"/>
    <w:tmpl w:val="147EAE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2" w15:restartNumberingAfterBreak="0">
    <w:nsid w:val="70DE327B"/>
    <w:multiLevelType w:val="hybridMultilevel"/>
    <w:tmpl w:val="C2CC92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DB7EFE"/>
    <w:multiLevelType w:val="hybridMultilevel"/>
    <w:tmpl w:val="6BEEEA86"/>
    <w:lvl w:ilvl="0" w:tplc="1C926A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CE68C0"/>
    <w:multiLevelType w:val="hybridMultilevel"/>
    <w:tmpl w:val="A978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45F3FDB"/>
    <w:multiLevelType w:val="hybridMultilevel"/>
    <w:tmpl w:val="8A22BD78"/>
    <w:lvl w:ilvl="0" w:tplc="AAF85D2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4996386"/>
    <w:multiLevelType w:val="hybridMultilevel"/>
    <w:tmpl w:val="0C48A9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7555211F"/>
    <w:multiLevelType w:val="hybridMultilevel"/>
    <w:tmpl w:val="A7249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8A94630"/>
    <w:multiLevelType w:val="multilevel"/>
    <w:tmpl w:val="B3288C0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9157004"/>
    <w:multiLevelType w:val="multilevel"/>
    <w:tmpl w:val="10109280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9E33B16"/>
    <w:multiLevelType w:val="hybridMultilevel"/>
    <w:tmpl w:val="15E6589C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1" w15:restartNumberingAfterBreak="0">
    <w:nsid w:val="7B037E80"/>
    <w:multiLevelType w:val="hybridMultilevel"/>
    <w:tmpl w:val="8AAEA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B5A7889"/>
    <w:multiLevelType w:val="hybridMultilevel"/>
    <w:tmpl w:val="2A406736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3" w15:restartNumberingAfterBreak="0">
    <w:nsid w:val="7C1D3F12"/>
    <w:multiLevelType w:val="hybridMultilevel"/>
    <w:tmpl w:val="A7306BB6"/>
    <w:lvl w:ilvl="0" w:tplc="7EB8FC8A">
      <w:numFmt w:val="bullet"/>
      <w:lvlText w:val=""/>
      <w:lvlJc w:val="left"/>
      <w:pPr>
        <w:ind w:left="49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E15C3D76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25047B78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0ED43520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6CF449BE"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5B52DC6A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8EB8C4EE"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6E9A888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1A3CB7FE">
      <w:numFmt w:val="bullet"/>
      <w:lvlText w:val="•"/>
      <w:lvlJc w:val="left"/>
      <w:pPr>
        <w:ind w:left="8025" w:hanging="360"/>
      </w:pPr>
      <w:rPr>
        <w:rFonts w:hint="default"/>
      </w:rPr>
    </w:lvl>
  </w:abstractNum>
  <w:abstractNum w:abstractNumId="134" w15:restartNumberingAfterBreak="0">
    <w:nsid w:val="7D4E600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5" w15:restartNumberingAfterBreak="0">
    <w:nsid w:val="7D8B7E80"/>
    <w:multiLevelType w:val="hybridMultilevel"/>
    <w:tmpl w:val="97C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EEF7098"/>
    <w:multiLevelType w:val="hybridMultilevel"/>
    <w:tmpl w:val="EC4CACB6"/>
    <w:lvl w:ilvl="0" w:tplc="87900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23453934">
    <w:abstractNumId w:val="71"/>
  </w:num>
  <w:num w:numId="2" w16cid:durableId="689263519">
    <w:abstractNumId w:val="35"/>
  </w:num>
  <w:num w:numId="3" w16cid:durableId="1305160811">
    <w:abstractNumId w:val="109"/>
  </w:num>
  <w:num w:numId="4" w16cid:durableId="851800022">
    <w:abstractNumId w:val="107"/>
  </w:num>
  <w:num w:numId="5" w16cid:durableId="566649520">
    <w:abstractNumId w:val="118"/>
  </w:num>
  <w:num w:numId="6" w16cid:durableId="1268267148">
    <w:abstractNumId w:val="51"/>
  </w:num>
  <w:num w:numId="7" w16cid:durableId="341324441">
    <w:abstractNumId w:val="56"/>
  </w:num>
  <w:num w:numId="8" w16cid:durableId="1376656926">
    <w:abstractNumId w:val="48"/>
  </w:num>
  <w:num w:numId="9" w16cid:durableId="573591714">
    <w:abstractNumId w:val="37"/>
  </w:num>
  <w:num w:numId="10" w16cid:durableId="241456724">
    <w:abstractNumId w:val="49"/>
  </w:num>
  <w:num w:numId="11" w16cid:durableId="503983435">
    <w:abstractNumId w:val="57"/>
  </w:num>
  <w:num w:numId="12" w16cid:durableId="1672951608">
    <w:abstractNumId w:val="14"/>
  </w:num>
  <w:num w:numId="13" w16cid:durableId="720591826">
    <w:abstractNumId w:val="86"/>
  </w:num>
  <w:num w:numId="14" w16cid:durableId="1183665475">
    <w:abstractNumId w:val="103"/>
  </w:num>
  <w:num w:numId="15" w16cid:durableId="1273782525">
    <w:abstractNumId w:val="102"/>
  </w:num>
  <w:num w:numId="16" w16cid:durableId="468322348">
    <w:abstractNumId w:val="80"/>
  </w:num>
  <w:num w:numId="17" w16cid:durableId="676076971">
    <w:abstractNumId w:val="97"/>
  </w:num>
  <w:num w:numId="18" w16cid:durableId="1915040830">
    <w:abstractNumId w:val="0"/>
  </w:num>
  <w:num w:numId="19" w16cid:durableId="1807427329">
    <w:abstractNumId w:val="1"/>
  </w:num>
  <w:num w:numId="20" w16cid:durableId="2143376971">
    <w:abstractNumId w:val="3"/>
  </w:num>
  <w:num w:numId="21" w16cid:durableId="840391334">
    <w:abstractNumId w:val="4"/>
  </w:num>
  <w:num w:numId="22" w16cid:durableId="1771586703">
    <w:abstractNumId w:val="5"/>
  </w:num>
  <w:num w:numId="23" w16cid:durableId="1687248171">
    <w:abstractNumId w:val="66"/>
  </w:num>
  <w:num w:numId="24" w16cid:durableId="56897598">
    <w:abstractNumId w:val="25"/>
  </w:num>
  <w:num w:numId="25" w16cid:durableId="1905329753">
    <w:abstractNumId w:val="99"/>
  </w:num>
  <w:num w:numId="26" w16cid:durableId="866140576">
    <w:abstractNumId w:val="36"/>
  </w:num>
  <w:num w:numId="27" w16cid:durableId="1691373083">
    <w:abstractNumId w:val="68"/>
  </w:num>
  <w:num w:numId="28" w16cid:durableId="892543600">
    <w:abstractNumId w:val="18"/>
  </w:num>
  <w:num w:numId="29" w16cid:durableId="1717241086">
    <w:abstractNumId w:val="127"/>
  </w:num>
  <w:num w:numId="30" w16cid:durableId="1107434159">
    <w:abstractNumId w:val="98"/>
  </w:num>
  <w:num w:numId="31" w16cid:durableId="1468091213">
    <w:abstractNumId w:val="61"/>
  </w:num>
  <w:num w:numId="32" w16cid:durableId="135725137">
    <w:abstractNumId w:val="131"/>
  </w:num>
  <w:num w:numId="33" w16cid:durableId="1052844320">
    <w:abstractNumId w:val="39"/>
  </w:num>
  <w:num w:numId="34" w16cid:durableId="116263773">
    <w:abstractNumId w:val="74"/>
  </w:num>
  <w:num w:numId="35" w16cid:durableId="764769866">
    <w:abstractNumId w:val="70"/>
  </w:num>
  <w:num w:numId="36" w16cid:durableId="1042899730">
    <w:abstractNumId w:val="101"/>
  </w:num>
  <w:num w:numId="37" w16cid:durableId="1713267886">
    <w:abstractNumId w:val="7"/>
  </w:num>
  <w:num w:numId="38" w16cid:durableId="544871627">
    <w:abstractNumId w:val="121"/>
  </w:num>
  <w:num w:numId="39" w16cid:durableId="1982154393">
    <w:abstractNumId w:val="87"/>
  </w:num>
  <w:num w:numId="40" w16cid:durableId="417946743">
    <w:abstractNumId w:val="1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07800989">
    <w:abstractNumId w:val="126"/>
  </w:num>
  <w:num w:numId="42" w16cid:durableId="1333531795">
    <w:abstractNumId w:val="52"/>
  </w:num>
  <w:num w:numId="43" w16cid:durableId="27730556">
    <w:abstractNumId w:val="58"/>
  </w:num>
  <w:num w:numId="44" w16cid:durableId="506208894">
    <w:abstractNumId w:val="79"/>
  </w:num>
  <w:num w:numId="45" w16cid:durableId="1918247899">
    <w:abstractNumId w:val="41"/>
  </w:num>
  <w:num w:numId="46" w16cid:durableId="1199468910">
    <w:abstractNumId w:val="135"/>
  </w:num>
  <w:num w:numId="47" w16cid:durableId="1568178010">
    <w:abstractNumId w:val="76"/>
  </w:num>
  <w:num w:numId="48" w16cid:durableId="1642922096">
    <w:abstractNumId w:val="120"/>
  </w:num>
  <w:num w:numId="49" w16cid:durableId="87502402">
    <w:abstractNumId w:val="32"/>
  </w:num>
  <w:num w:numId="50" w16cid:durableId="1383749086">
    <w:abstractNumId w:val="78"/>
  </w:num>
  <w:num w:numId="51" w16cid:durableId="2063555005">
    <w:abstractNumId w:val="82"/>
  </w:num>
  <w:num w:numId="52" w16cid:durableId="1796169206">
    <w:abstractNumId w:val="21"/>
  </w:num>
  <w:num w:numId="53" w16cid:durableId="2009212417">
    <w:abstractNumId w:val="94"/>
  </w:num>
  <w:num w:numId="54" w16cid:durableId="597176552">
    <w:abstractNumId w:val="130"/>
  </w:num>
  <w:num w:numId="55" w16cid:durableId="1689722812">
    <w:abstractNumId w:val="63"/>
  </w:num>
  <w:num w:numId="56" w16cid:durableId="621494711">
    <w:abstractNumId w:val="17"/>
  </w:num>
  <w:num w:numId="57" w16cid:durableId="1549797122">
    <w:abstractNumId w:val="50"/>
  </w:num>
  <w:num w:numId="58" w16cid:durableId="2070613737">
    <w:abstractNumId w:val="85"/>
  </w:num>
  <w:num w:numId="59" w16cid:durableId="794327697">
    <w:abstractNumId w:val="19"/>
  </w:num>
  <w:num w:numId="60" w16cid:durableId="1678145975">
    <w:abstractNumId w:val="16"/>
  </w:num>
  <w:num w:numId="61" w16cid:durableId="751317521">
    <w:abstractNumId w:val="113"/>
  </w:num>
  <w:num w:numId="62" w16cid:durableId="1650936386">
    <w:abstractNumId w:val="132"/>
  </w:num>
  <w:num w:numId="63" w16cid:durableId="340281102">
    <w:abstractNumId w:val="31"/>
  </w:num>
  <w:num w:numId="64" w16cid:durableId="539241356">
    <w:abstractNumId w:val="67"/>
  </w:num>
  <w:num w:numId="65" w16cid:durableId="1717585790">
    <w:abstractNumId w:val="111"/>
  </w:num>
  <w:num w:numId="66" w16cid:durableId="41635363">
    <w:abstractNumId w:val="90"/>
  </w:num>
  <w:num w:numId="67" w16cid:durableId="1589147486">
    <w:abstractNumId w:val="38"/>
  </w:num>
  <w:num w:numId="68" w16cid:durableId="322970020">
    <w:abstractNumId w:val="119"/>
  </w:num>
  <w:num w:numId="69" w16cid:durableId="1190606909">
    <w:abstractNumId w:val="23"/>
  </w:num>
  <w:num w:numId="70" w16cid:durableId="722406789">
    <w:abstractNumId w:val="13"/>
  </w:num>
  <w:num w:numId="71" w16cid:durableId="1792283792">
    <w:abstractNumId w:val="108"/>
  </w:num>
  <w:num w:numId="72" w16cid:durableId="17463768">
    <w:abstractNumId w:val="54"/>
  </w:num>
  <w:num w:numId="73" w16cid:durableId="547186886">
    <w:abstractNumId w:val="22"/>
  </w:num>
  <w:num w:numId="74" w16cid:durableId="897208180">
    <w:abstractNumId w:val="84"/>
  </w:num>
  <w:num w:numId="75" w16cid:durableId="1526477944">
    <w:abstractNumId w:val="33"/>
  </w:num>
  <w:num w:numId="76" w16cid:durableId="293219822">
    <w:abstractNumId w:val="134"/>
  </w:num>
  <w:num w:numId="77" w16cid:durableId="811366665">
    <w:abstractNumId w:val="64"/>
  </w:num>
  <w:num w:numId="78" w16cid:durableId="436947516">
    <w:abstractNumId w:val="114"/>
  </w:num>
  <w:num w:numId="79" w16cid:durableId="785927391">
    <w:abstractNumId w:val="77"/>
  </w:num>
  <w:num w:numId="80" w16cid:durableId="1339578767">
    <w:abstractNumId w:val="11"/>
  </w:num>
  <w:num w:numId="81" w16cid:durableId="263877467">
    <w:abstractNumId w:val="72"/>
  </w:num>
  <w:num w:numId="82" w16cid:durableId="1089236708">
    <w:abstractNumId w:val="81"/>
  </w:num>
  <w:num w:numId="83" w16cid:durableId="2042776443">
    <w:abstractNumId w:val="112"/>
  </w:num>
  <w:num w:numId="84" w16cid:durableId="1802069227">
    <w:abstractNumId w:val="93"/>
  </w:num>
  <w:num w:numId="85" w16cid:durableId="1191799574">
    <w:abstractNumId w:val="45"/>
  </w:num>
  <w:num w:numId="86" w16cid:durableId="191694159">
    <w:abstractNumId w:val="40"/>
  </w:num>
  <w:num w:numId="87" w16cid:durableId="1608810207">
    <w:abstractNumId w:val="129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989958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686444191">
    <w:abstractNumId w:val="122"/>
  </w:num>
  <w:num w:numId="90" w16cid:durableId="1070494846">
    <w:abstractNumId w:val="65"/>
  </w:num>
  <w:num w:numId="91" w16cid:durableId="1199201226">
    <w:abstractNumId w:val="34"/>
  </w:num>
  <w:num w:numId="92" w16cid:durableId="347145118">
    <w:abstractNumId w:val="30"/>
  </w:num>
  <w:num w:numId="93" w16cid:durableId="1815491283">
    <w:abstractNumId w:val="2"/>
  </w:num>
  <w:num w:numId="94" w16cid:durableId="229704429">
    <w:abstractNumId w:val="100"/>
  </w:num>
  <w:num w:numId="95" w16cid:durableId="1536653694">
    <w:abstractNumId w:val="117"/>
  </w:num>
  <w:num w:numId="96" w16cid:durableId="740181329">
    <w:abstractNumId w:val="12"/>
  </w:num>
  <w:num w:numId="97" w16cid:durableId="1706098728">
    <w:abstractNumId w:val="106"/>
  </w:num>
  <w:num w:numId="98" w16cid:durableId="713426934">
    <w:abstractNumId w:val="92"/>
  </w:num>
  <w:num w:numId="99" w16cid:durableId="279998147">
    <w:abstractNumId w:val="75"/>
  </w:num>
  <w:num w:numId="100" w16cid:durableId="1833139200">
    <w:abstractNumId w:val="123"/>
  </w:num>
  <w:num w:numId="101" w16cid:durableId="1831747945">
    <w:abstractNumId w:val="73"/>
  </w:num>
  <w:num w:numId="102" w16cid:durableId="761032867">
    <w:abstractNumId w:val="29"/>
  </w:num>
  <w:num w:numId="103" w16cid:durableId="1970629980">
    <w:abstractNumId w:val="62"/>
  </w:num>
  <w:num w:numId="104" w16cid:durableId="518084075">
    <w:abstractNumId w:val="55"/>
  </w:num>
  <w:num w:numId="105" w16cid:durableId="1403676799">
    <w:abstractNumId w:val="9"/>
  </w:num>
  <w:num w:numId="106" w16cid:durableId="688143805">
    <w:abstractNumId w:val="83"/>
  </w:num>
  <w:num w:numId="107" w16cid:durableId="1059130200">
    <w:abstractNumId w:val="95"/>
  </w:num>
  <w:num w:numId="108" w16cid:durableId="1490097288">
    <w:abstractNumId w:val="88"/>
  </w:num>
  <w:num w:numId="109" w16cid:durableId="1742945592">
    <w:abstractNumId w:val="24"/>
  </w:num>
  <w:num w:numId="110" w16cid:durableId="1005861350">
    <w:abstractNumId w:val="104"/>
  </w:num>
  <w:num w:numId="111" w16cid:durableId="20219319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315765234">
    <w:abstractNumId w:val="133"/>
  </w:num>
  <w:num w:numId="113" w16cid:durableId="1500655197">
    <w:abstractNumId w:val="8"/>
  </w:num>
  <w:num w:numId="114" w16cid:durableId="1898123939">
    <w:abstractNumId w:val="44"/>
  </w:num>
  <w:num w:numId="115" w16cid:durableId="761409959">
    <w:abstractNumId w:val="96"/>
  </w:num>
  <w:num w:numId="116" w16cid:durableId="111291020">
    <w:abstractNumId w:val="10"/>
  </w:num>
  <w:num w:numId="117" w16cid:durableId="48652622">
    <w:abstractNumId w:val="42"/>
  </w:num>
  <w:num w:numId="118" w16cid:durableId="850535170">
    <w:abstractNumId w:val="60"/>
  </w:num>
  <w:num w:numId="119" w16cid:durableId="1146816675">
    <w:abstractNumId w:val="91"/>
  </w:num>
  <w:num w:numId="120" w16cid:durableId="1979604431">
    <w:abstractNumId w:val="115"/>
  </w:num>
  <w:num w:numId="121" w16cid:durableId="552930517">
    <w:abstractNumId w:val="47"/>
  </w:num>
  <w:num w:numId="122" w16cid:durableId="140274800">
    <w:abstractNumId w:val="6"/>
  </w:num>
  <w:num w:numId="123" w16cid:durableId="1504280413">
    <w:abstractNumId w:val="124"/>
  </w:num>
  <w:num w:numId="124" w16cid:durableId="1643386806">
    <w:abstractNumId w:val="125"/>
  </w:num>
  <w:num w:numId="125" w16cid:durableId="1584408344">
    <w:abstractNumId w:val="105"/>
  </w:num>
  <w:num w:numId="126" w16cid:durableId="253442515">
    <w:abstractNumId w:val="136"/>
  </w:num>
  <w:num w:numId="127" w16cid:durableId="85425293">
    <w:abstractNumId w:val="89"/>
  </w:num>
  <w:num w:numId="128" w16cid:durableId="1986279868">
    <w:abstractNumId w:val="28"/>
  </w:num>
  <w:num w:numId="129" w16cid:durableId="461116173">
    <w:abstractNumId w:val="69"/>
  </w:num>
  <w:num w:numId="130" w16cid:durableId="330642311">
    <w:abstractNumId w:val="27"/>
  </w:num>
  <w:num w:numId="131" w16cid:durableId="1824737077">
    <w:abstractNumId w:val="15"/>
  </w:num>
  <w:num w:numId="132" w16cid:durableId="1887377323">
    <w:abstractNumId w:val="20"/>
  </w:num>
  <w:num w:numId="133" w16cid:durableId="750392652">
    <w:abstractNumId w:val="53"/>
  </w:num>
  <w:num w:numId="134" w16cid:durableId="1068962554">
    <w:abstractNumId w:val="26"/>
  </w:num>
  <w:num w:numId="135" w16cid:durableId="805852657">
    <w:abstractNumId w:val="43"/>
  </w:num>
  <w:num w:numId="136" w16cid:durableId="861935319">
    <w:abstractNumId w:val="59"/>
  </w:num>
  <w:num w:numId="137" w16cid:durableId="1644575352">
    <w:abstractNumId w:val="116"/>
  </w:num>
  <w:num w:numId="138" w16cid:durableId="1235050360">
    <w:abstractNumId w:val="1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B2"/>
    <w:rsid w:val="007D095B"/>
    <w:rsid w:val="00871ED3"/>
    <w:rsid w:val="009C04B2"/>
    <w:rsid w:val="00E7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6EE2"/>
  <w15:chartTrackingRefBased/>
  <w15:docId w15:val="{89FC3F76-D491-45FA-84D5-011AB306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C0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9"/>
    <w:unhideWhenUsed/>
    <w:qFormat/>
    <w:rsid w:val="009C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C0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9C0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nhideWhenUsed/>
    <w:qFormat/>
    <w:rsid w:val="009C0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C04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C04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C04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C04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9C0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9"/>
    <w:rsid w:val="009C0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C0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9C04B2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rsid w:val="009C04B2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C04B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C04B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C04B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C04B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C04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rsid w:val="009C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qFormat/>
    <w:rsid w:val="009C0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rsid w:val="009C0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C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C04B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1"/>
    <w:qFormat/>
    <w:rsid w:val="009C04B2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C04B2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C0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C04B2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C04B2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rsid w:val="007D095B"/>
    <w:pPr>
      <w:widowControl/>
      <w:autoSpaceDE/>
      <w:autoSpaceDN/>
      <w:adjustRightInd/>
      <w:jc w:val="both"/>
    </w:pPr>
    <w:rPr>
      <w:rFonts w:ascii="Times New Roman Rom" w:hAnsi="Times New Roman Rom"/>
      <w:sz w:val="28"/>
      <w:lang w:val="en-US"/>
    </w:rPr>
  </w:style>
  <w:style w:type="paragraph" w:styleId="Corptext">
    <w:name w:val="Body Text"/>
    <w:basedOn w:val="Normal"/>
    <w:link w:val="CorptextCaracter"/>
    <w:uiPriority w:val="1"/>
    <w:qFormat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D095B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Subsol">
    <w:name w:val="footer"/>
    <w:basedOn w:val="Normal"/>
    <w:link w:val="SubsolCaracter"/>
    <w:uiPriority w:val="99"/>
    <w:rsid w:val="007D095B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  <w:szCs w:val="24"/>
    </w:rPr>
  </w:style>
  <w:style w:type="character" w:customStyle="1" w:styleId="SubsolCaracter">
    <w:name w:val="Subsol Caracter"/>
    <w:basedOn w:val="Fontdeparagrafimplicit"/>
    <w:link w:val="Subsol"/>
    <w:uiPriority w:val="99"/>
    <w:rsid w:val="007D095B"/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character" w:styleId="Numrdepagin">
    <w:name w:val="page number"/>
    <w:basedOn w:val="Fontdeparagrafimplicit"/>
    <w:rsid w:val="007D095B"/>
  </w:style>
  <w:style w:type="paragraph" w:styleId="NormalWeb">
    <w:name w:val="Normal (Web)"/>
    <w:basedOn w:val="Normal"/>
    <w:uiPriority w:val="99"/>
    <w:rsid w:val="007D095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Hyperlink">
    <w:name w:val="Hyperlink"/>
    <w:rsid w:val="007D095B"/>
    <w:rPr>
      <w:color w:val="0563C1"/>
      <w:u w:val="single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7D095B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7D095B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styleId="Robust">
    <w:name w:val="Strong"/>
    <w:uiPriority w:val="22"/>
    <w:qFormat/>
    <w:rsid w:val="007D095B"/>
    <w:rPr>
      <w:b/>
      <w:bCs/>
    </w:rPr>
  </w:style>
  <w:style w:type="character" w:styleId="Accentuat">
    <w:name w:val="Emphasis"/>
    <w:uiPriority w:val="20"/>
    <w:qFormat/>
    <w:rsid w:val="007D095B"/>
    <w:rPr>
      <w:i/>
      <w:iCs/>
    </w:rPr>
  </w:style>
  <w:style w:type="character" w:customStyle="1" w:styleId="titlu20">
    <w:name w:val="titlu2"/>
    <w:basedOn w:val="Fontdeparagrafimplicit"/>
    <w:rsid w:val="007D095B"/>
  </w:style>
  <w:style w:type="character" w:customStyle="1" w:styleId="a">
    <w:name w:val="a"/>
    <w:basedOn w:val="Fontdeparagrafimplicit"/>
    <w:rsid w:val="007D095B"/>
  </w:style>
  <w:style w:type="character" w:customStyle="1" w:styleId="l6">
    <w:name w:val="l6"/>
    <w:basedOn w:val="Fontdeparagrafimplicit"/>
    <w:rsid w:val="007D095B"/>
  </w:style>
  <w:style w:type="character" w:customStyle="1" w:styleId="l7">
    <w:name w:val="l7"/>
    <w:basedOn w:val="Fontdeparagrafimplicit"/>
    <w:rsid w:val="007D095B"/>
  </w:style>
  <w:style w:type="character" w:customStyle="1" w:styleId="l8">
    <w:name w:val="l8"/>
    <w:basedOn w:val="Fontdeparagrafimplicit"/>
    <w:rsid w:val="007D095B"/>
  </w:style>
  <w:style w:type="character" w:customStyle="1" w:styleId="l9">
    <w:name w:val="l9"/>
    <w:basedOn w:val="Fontdeparagrafimplicit"/>
    <w:rsid w:val="007D095B"/>
  </w:style>
  <w:style w:type="character" w:customStyle="1" w:styleId="yiv3196246103ydp89a92b73yiv5036538873s2">
    <w:name w:val="yiv3196246103ydp89a92b73yiv5036538873s2"/>
    <w:rsid w:val="007D095B"/>
  </w:style>
  <w:style w:type="character" w:customStyle="1" w:styleId="yiv3196246103ydp89a92b73yiv5036538873s7">
    <w:name w:val="yiv3196246103ydp89a92b73yiv5036538873s7"/>
    <w:rsid w:val="007D095B"/>
  </w:style>
  <w:style w:type="paragraph" w:customStyle="1" w:styleId="yiv9409905620ydpf5baa44dyiv9429026973ydpf597d80dmsonormal">
    <w:name w:val="yiv9409905620ydpf5baa44dyiv9429026973ydpf597d80dmsonormal"/>
    <w:basedOn w:val="Normal"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yiv9033043949ydp65bf0fa8yiv5203084772ydpbba179a9yiv7142770339ydpf597d80dmsonormal">
    <w:name w:val="yiv9033043949ydp65bf0fa8yiv5203084772ydpbba179a9yiv7142770339ydpf597d80dmsonormal"/>
    <w:basedOn w:val="Normal"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7D095B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7D095B"/>
    <w:pPr>
      <w:widowControl/>
      <w:tabs>
        <w:tab w:val="center" w:pos="4680"/>
        <w:tab w:val="right" w:pos="9360"/>
      </w:tabs>
      <w:autoSpaceDE/>
      <w:autoSpaceDN/>
      <w:adjustRightInd/>
      <w:jc w:val="center"/>
    </w:pPr>
    <w:rPr>
      <w:rFonts w:eastAsia="Calibri"/>
      <w:sz w:val="24"/>
      <w:szCs w:val="24"/>
      <w:lang w:val="x-none" w:eastAsia="x-none"/>
    </w:rPr>
  </w:style>
  <w:style w:type="character" w:customStyle="1" w:styleId="AntetCaracter">
    <w:name w:val="Antet Caracter"/>
    <w:basedOn w:val="Fontdeparagrafimplicit"/>
    <w:link w:val="Antet"/>
    <w:uiPriority w:val="99"/>
    <w:rsid w:val="007D095B"/>
    <w:rPr>
      <w:rFonts w:ascii="Times New Roman" w:eastAsia="Calibri" w:hAnsi="Times New Roman" w:cs="Times New Roman"/>
      <w:kern w:val="0"/>
      <w:lang w:val="x-none" w:eastAsia="x-none"/>
      <w14:ligatures w14:val="none"/>
    </w:rPr>
  </w:style>
  <w:style w:type="character" w:customStyle="1" w:styleId="HeaderChar">
    <w:name w:val="Header Char"/>
    <w:uiPriority w:val="99"/>
    <w:rsid w:val="007D095B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PreformatatHTML">
    <w:name w:val="HTML Preformatted"/>
    <w:basedOn w:val="Normal"/>
    <w:link w:val="PreformatatHTMLCaracter"/>
    <w:rsid w:val="007D09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PreformatatHTMLCaracter">
    <w:name w:val="Preformatat HTML Caracter"/>
    <w:basedOn w:val="Fontdeparagrafimplicit"/>
    <w:link w:val="PreformatatHTML"/>
    <w:rsid w:val="007D095B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Frspaiere">
    <w:name w:val="No Spacing"/>
    <w:link w:val="FrspaiereCaracter"/>
    <w:uiPriority w:val="1"/>
    <w:qFormat/>
    <w:rsid w:val="007D095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customStyle="1" w:styleId="Style29">
    <w:name w:val="Style29"/>
    <w:basedOn w:val="Normal"/>
    <w:rsid w:val="007D095B"/>
    <w:rPr>
      <w:sz w:val="24"/>
      <w:szCs w:val="24"/>
      <w:lang w:val="en-US" w:eastAsia="en-US"/>
    </w:rPr>
  </w:style>
  <w:style w:type="character" w:customStyle="1" w:styleId="FontStyle55">
    <w:name w:val="Font Style55"/>
    <w:rsid w:val="007D095B"/>
    <w:rPr>
      <w:rFonts w:ascii="Times New Roman" w:hAnsi="Times New Roman" w:cs="Times New Roman"/>
      <w:b/>
      <w:bCs/>
      <w:sz w:val="22"/>
      <w:szCs w:val="22"/>
    </w:rPr>
  </w:style>
  <w:style w:type="character" w:customStyle="1" w:styleId="FrspaiereCaracter">
    <w:name w:val="Fără spațiere Caracter"/>
    <w:link w:val="Frspaiere"/>
    <w:uiPriority w:val="1"/>
    <w:locked/>
    <w:rsid w:val="007D095B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Indentcorptext2">
    <w:name w:val="Body Text Indent 2"/>
    <w:basedOn w:val="Normal"/>
    <w:link w:val="Indentcorptext2Caracter"/>
    <w:rsid w:val="007D095B"/>
    <w:pPr>
      <w:widowControl/>
      <w:autoSpaceDE/>
      <w:autoSpaceDN/>
      <w:adjustRightInd/>
      <w:spacing w:after="120" w:line="480" w:lineRule="auto"/>
      <w:ind w:left="360"/>
      <w:jc w:val="center"/>
    </w:pPr>
    <w:rPr>
      <w:rFonts w:eastAsia="Calibri"/>
      <w:sz w:val="24"/>
      <w:szCs w:val="24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7D095B"/>
    <w:rPr>
      <w:rFonts w:ascii="Times New Roman" w:eastAsia="Calibri" w:hAnsi="Times New Roman" w:cs="Times New Roman"/>
      <w:kern w:val="0"/>
      <w:lang w:val="x-none" w:eastAsia="x-none"/>
      <w14:ligatures w14:val="none"/>
    </w:rPr>
  </w:style>
  <w:style w:type="paragraph" w:customStyle="1" w:styleId="Text-continuturibullets">
    <w:name w:val="Text - continuturi bullets"/>
    <w:basedOn w:val="Normal"/>
    <w:rsid w:val="007D095B"/>
    <w:pPr>
      <w:numPr>
        <w:numId w:val="2"/>
      </w:numPr>
      <w:tabs>
        <w:tab w:val="left" w:pos="284"/>
        <w:tab w:val="left" w:pos="851"/>
      </w:tabs>
      <w:autoSpaceDE/>
      <w:autoSpaceDN/>
      <w:adjustRightInd/>
      <w:ind w:left="851" w:hanging="284"/>
      <w:jc w:val="both"/>
    </w:pPr>
    <w:rPr>
      <w:snapToGrid w:val="0"/>
      <w:sz w:val="22"/>
      <w:lang w:val="en-GB" w:eastAsia="en-US"/>
    </w:rPr>
  </w:style>
  <w:style w:type="character" w:customStyle="1" w:styleId="ff5">
    <w:name w:val="ff5"/>
    <w:rsid w:val="007D095B"/>
  </w:style>
  <w:style w:type="paragraph" w:styleId="Textnotdesubsol">
    <w:name w:val="footnote text"/>
    <w:aliases w:val=" Caracter Caracter,Caracter Caracter, Caracter Caracter Caracter, Char Caracter Caracter, Char Caracter Caracter Caracter Caracter,Footnote Text Char Char,single space,footnote text,FOOTNOTES,fn,Podrozdział,Footnote,fn Char Char Char"/>
    <w:basedOn w:val="Normal"/>
    <w:link w:val="TextnotdesubsolCaracter"/>
    <w:uiPriority w:val="99"/>
    <w:qFormat/>
    <w:rsid w:val="007D095B"/>
    <w:pPr>
      <w:widowControl/>
      <w:numPr>
        <w:numId w:val="67"/>
      </w:numPr>
      <w:autoSpaceDE/>
      <w:autoSpaceDN/>
      <w:adjustRightInd/>
    </w:pPr>
    <w:rPr>
      <w:lang w:val="en-AU"/>
    </w:rPr>
  </w:style>
  <w:style w:type="character" w:customStyle="1" w:styleId="TextnotdesubsolCaracter">
    <w:name w:val="Text notă de subsol Caracter"/>
    <w:aliases w:val=" Caracter Caracter Caracter1,Caracter Caracter Caracter, Caracter Caracter Caracter Caracter, Char Caracter Caracter Caracter, Char Caracter Caracter Caracter Caracter Caracter,Footnote Text Char Char Caracter,fn Caracter"/>
    <w:basedOn w:val="Fontdeparagrafimplicit"/>
    <w:link w:val="Textnotdesubsol"/>
    <w:uiPriority w:val="99"/>
    <w:rsid w:val="007D095B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customStyle="1" w:styleId="BIBLIOGRAFIE">
    <w:name w:val="BIBLIOGRAFIE"/>
    <w:basedOn w:val="Normal"/>
    <w:link w:val="BIBLIOGRAFIEChar"/>
    <w:rsid w:val="007D095B"/>
    <w:pPr>
      <w:numPr>
        <w:numId w:val="68"/>
      </w:numPr>
      <w:autoSpaceDE/>
      <w:autoSpaceDN/>
      <w:adjustRightInd/>
      <w:spacing w:line="320" w:lineRule="exact"/>
      <w:jc w:val="both"/>
    </w:pPr>
    <w:rPr>
      <w:rFonts w:ascii="Palatino Linotype" w:hAnsi="Palatino Linotype"/>
      <w:spacing w:val="-8"/>
      <w:sz w:val="24"/>
    </w:rPr>
  </w:style>
  <w:style w:type="character" w:customStyle="1" w:styleId="BIBLIOGRAFIEChar">
    <w:name w:val="BIBLIOGRAFIE Char"/>
    <w:link w:val="BIBLIOGRAFIE"/>
    <w:rsid w:val="007D095B"/>
    <w:rPr>
      <w:rFonts w:ascii="Palatino Linotype" w:eastAsia="Times New Roman" w:hAnsi="Palatino Linotype" w:cs="Times New Roman"/>
      <w:spacing w:val="-8"/>
      <w:kern w:val="0"/>
      <w:szCs w:val="20"/>
      <w:lang w:eastAsia="ro-RO"/>
      <w14:ligatures w14:val="none"/>
    </w:rPr>
  </w:style>
  <w:style w:type="character" w:styleId="Referinnotdesubsol">
    <w:name w:val="footnote reference"/>
    <w:rsid w:val="007D095B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D095B"/>
    <w:rPr>
      <w:rFonts w:ascii="Tahoma" w:hAnsi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095B"/>
    <w:rPr>
      <w:rFonts w:ascii="Tahoma" w:eastAsia="Times New Roman" w:hAnsi="Tahoma" w:cs="Times New Roman"/>
      <w:kern w:val="0"/>
      <w:sz w:val="16"/>
      <w:szCs w:val="16"/>
      <w:lang w:eastAsia="ro-RO"/>
      <w14:ligatures w14:val="none"/>
    </w:rPr>
  </w:style>
  <w:style w:type="character" w:customStyle="1" w:styleId="sttpreambul">
    <w:name w:val="st_tpreambul"/>
    <w:basedOn w:val="Fontdeparagrafimplicit"/>
    <w:rsid w:val="007D095B"/>
  </w:style>
  <w:style w:type="character" w:customStyle="1" w:styleId="stpreambul">
    <w:name w:val="st_preambul"/>
    <w:basedOn w:val="Fontdeparagrafimplicit"/>
    <w:rsid w:val="007D095B"/>
  </w:style>
  <w:style w:type="character" w:customStyle="1" w:styleId="sttalineat">
    <w:name w:val="st_talineat"/>
    <w:basedOn w:val="Fontdeparagrafimplicit"/>
    <w:rsid w:val="007D095B"/>
  </w:style>
  <w:style w:type="character" w:customStyle="1" w:styleId="sttpar">
    <w:name w:val="st_tpar"/>
    <w:basedOn w:val="Fontdeparagrafimplicit"/>
    <w:rsid w:val="007D095B"/>
  </w:style>
  <w:style w:type="character" w:customStyle="1" w:styleId="sttnota">
    <w:name w:val="st_tnota"/>
    <w:basedOn w:val="Fontdeparagrafimplicit"/>
    <w:rsid w:val="007D095B"/>
  </w:style>
  <w:style w:type="character" w:customStyle="1" w:styleId="sttlitera">
    <w:name w:val="st_tlitera"/>
    <w:basedOn w:val="Fontdeparagrafimplicit"/>
    <w:rsid w:val="007D095B"/>
  </w:style>
  <w:style w:type="character" w:customStyle="1" w:styleId="start">
    <w:name w:val="st_art"/>
    <w:basedOn w:val="Fontdeparagrafimplicit"/>
    <w:rsid w:val="007D095B"/>
  </w:style>
  <w:style w:type="character" w:customStyle="1" w:styleId="FontStyle115">
    <w:name w:val="Font Style115"/>
    <w:qFormat/>
    <w:rsid w:val="007D095B"/>
    <w:rPr>
      <w:rFonts w:ascii="Times New Roman" w:hAnsi="Times New Roman" w:cs="Times New Roman"/>
      <w:sz w:val="22"/>
      <w:szCs w:val="22"/>
    </w:rPr>
  </w:style>
  <w:style w:type="character" w:customStyle="1" w:styleId="yshortcuts">
    <w:name w:val="yshortcuts"/>
    <w:basedOn w:val="Fontdeparagrafimplicit"/>
    <w:rsid w:val="007D095B"/>
  </w:style>
  <w:style w:type="character" w:customStyle="1" w:styleId="value">
    <w:name w:val="value"/>
    <w:rsid w:val="007D095B"/>
  </w:style>
  <w:style w:type="paragraph" w:customStyle="1" w:styleId="Default">
    <w:name w:val="Default"/>
    <w:rsid w:val="007D09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character" w:styleId="MeniuneNerezolvat">
    <w:name w:val="Unresolved Mention"/>
    <w:uiPriority w:val="99"/>
    <w:semiHidden/>
    <w:unhideWhenUsed/>
    <w:rsid w:val="007D095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deparagrafimplicit"/>
    <w:rsid w:val="007D095B"/>
  </w:style>
  <w:style w:type="character" w:customStyle="1" w:styleId="eop">
    <w:name w:val="eop"/>
    <w:basedOn w:val="Fontdeparagrafimplicit"/>
    <w:rsid w:val="007D095B"/>
  </w:style>
  <w:style w:type="character" w:styleId="HyperlinkParcurs">
    <w:name w:val="FollowedHyperlink"/>
    <w:uiPriority w:val="99"/>
    <w:semiHidden/>
    <w:unhideWhenUsed/>
    <w:rsid w:val="007D095B"/>
    <w:rPr>
      <w:color w:val="954F72"/>
      <w:u w:val="single"/>
    </w:rPr>
  </w:style>
  <w:style w:type="character" w:customStyle="1" w:styleId="spubbdy">
    <w:name w:val="s_pub_bdy"/>
    <w:basedOn w:val="Fontdeparagrafimplicit"/>
    <w:rsid w:val="007D095B"/>
  </w:style>
  <w:style w:type="character" w:customStyle="1" w:styleId="spubttl">
    <w:name w:val="s_pub_ttl"/>
    <w:basedOn w:val="Fontdeparagrafimplicit"/>
    <w:rsid w:val="007D095B"/>
  </w:style>
  <w:style w:type="paragraph" w:styleId="Cuprins3">
    <w:name w:val="toc 3"/>
    <w:basedOn w:val="Normal"/>
    <w:next w:val="Normal"/>
    <w:rsid w:val="007D095B"/>
    <w:pPr>
      <w:suppressAutoHyphens/>
      <w:autoSpaceDN/>
      <w:adjustRightInd/>
      <w:ind w:left="482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7D095B"/>
    <w:rPr>
      <w:rFonts w:ascii="Times New Roman" w:hAnsi="Times New Roman" w:cs="Times New Roman" w:hint="default"/>
    </w:rPr>
  </w:style>
  <w:style w:type="paragraph" w:customStyle="1" w:styleId="TableParagraph">
    <w:name w:val="Table Paragraph"/>
    <w:basedOn w:val="Normal"/>
    <w:uiPriority w:val="1"/>
    <w:qFormat/>
    <w:rsid w:val="007D095B"/>
    <w:pPr>
      <w:adjustRightInd/>
    </w:pPr>
    <w:rPr>
      <w:sz w:val="22"/>
      <w:szCs w:val="22"/>
      <w:lang w:eastAsia="en-US"/>
    </w:rPr>
  </w:style>
  <w:style w:type="character" w:customStyle="1" w:styleId="Heading2">
    <w:name w:val="Heading #2"/>
    <w:rsid w:val="007D095B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o-RO" w:eastAsia="ro-RO" w:bidi="ro-RO"/>
    </w:rPr>
  </w:style>
  <w:style w:type="character" w:customStyle="1" w:styleId="Bodytext2">
    <w:name w:val="Body text (2)"/>
    <w:rsid w:val="007D095B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o-RO" w:eastAsia="ro-RO" w:bidi="ro-RO"/>
    </w:rPr>
  </w:style>
  <w:style w:type="character" w:customStyle="1" w:styleId="Bodytext15">
    <w:name w:val="Body text (15)"/>
    <w:rsid w:val="007D095B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o-RO" w:eastAsia="ro-RO" w:bidi="ro-RO"/>
    </w:rPr>
  </w:style>
  <w:style w:type="character" w:customStyle="1" w:styleId="name">
    <w:name w:val="name"/>
    <w:basedOn w:val="Fontdeparagrafimplicit"/>
    <w:rsid w:val="007D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jmag.ro/autori/carmen-silvia-parasch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ris.ro/librarie-online?fsv_77564=Mihai%20Olariu,%20Catalin%20Marin" TargetMode="External"/><Relationship Id="rId5" Type="http://schemas.openxmlformats.org/officeDocument/2006/relationships/hyperlink" Target="https://www.libris.ro/librarie-online?fsv_77564=Alexandru%20Boroi%20,%20Gina%20Negru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2226</Words>
  <Characters>12911</Characters>
  <Application>Microsoft Office Word</Application>
  <DocSecurity>0</DocSecurity>
  <Lines>107</Lines>
  <Paragraphs>30</Paragraphs>
  <ScaleCrop>false</ScaleCrop>
  <Company/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Moldovan</dc:creator>
  <cp:keywords/>
  <dc:description/>
  <cp:lastModifiedBy>Ramona Moldovan</cp:lastModifiedBy>
  <cp:revision>3</cp:revision>
  <dcterms:created xsi:type="dcterms:W3CDTF">2025-02-04T10:42:00Z</dcterms:created>
  <dcterms:modified xsi:type="dcterms:W3CDTF">2025-02-04T10:44:00Z</dcterms:modified>
</cp:coreProperties>
</file>